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imes New Roman" w:hAnsi="Calibri" w:cs="Calibri"/>
          <w:color w:val="auto"/>
          <w:sz w:val="20"/>
          <w:szCs w:val="20"/>
          <w:lang w:val="de-DE" w:eastAsia="en-GB"/>
        </w:rPr>
        <w:id w:val="725040794"/>
        <w:docPartObj>
          <w:docPartGallery w:val="Table of Contents"/>
          <w:docPartUnique/>
        </w:docPartObj>
      </w:sdtPr>
      <w:sdtEndPr/>
      <w:sdtContent>
        <w:p w14:paraId="49280A94" w14:textId="671E40D2" w:rsidR="000237E8" w:rsidRPr="008535B2" w:rsidRDefault="000237E8" w:rsidP="5D324751">
          <w:pPr>
            <w:pStyle w:val="Inhaltsverzeichnisberschrift"/>
            <w:rPr>
              <w:rFonts w:ascii="Calibri" w:hAnsi="Calibri" w:cs="Calibri"/>
              <w:b w:val="0"/>
              <w:bCs w:val="0"/>
              <w:color w:val="auto"/>
            </w:rPr>
          </w:pPr>
          <w:r w:rsidRPr="008535B2">
            <w:rPr>
              <w:rFonts w:ascii="Calibri" w:hAnsi="Calibri" w:cs="Calibri"/>
              <w:b w:val="0"/>
              <w:bCs w:val="0"/>
              <w:color w:val="auto"/>
              <w:lang w:val="en"/>
            </w:rPr>
            <w:t xml:space="preserve">Vorarlberg: </w:t>
          </w:r>
          <w:r w:rsidR="00436D5A" w:rsidRPr="008535B2">
            <w:rPr>
              <w:rFonts w:ascii="Calibri" w:hAnsi="Calibri" w:cs="Calibri"/>
              <w:b w:val="0"/>
              <w:bCs w:val="0"/>
              <w:color w:val="auto"/>
              <w:lang w:val="en"/>
            </w:rPr>
            <w:t>News for summer 2025</w:t>
          </w:r>
        </w:p>
        <w:p w14:paraId="14AFC0D4" w14:textId="4E25DEE8" w:rsidR="00CC16DD" w:rsidRPr="00CC16DD" w:rsidRDefault="1647475F">
          <w:pPr>
            <w:pStyle w:val="Verzeichnis1"/>
            <w:rPr>
              <w:rFonts w:ascii="Calibri" w:eastAsiaTheme="minorEastAsia" w:hAnsi="Calibri" w:cs="Calibri"/>
              <w:b w:val="0"/>
              <w:bCs w:val="0"/>
              <w:noProof/>
              <w:kern w:val="2"/>
              <w:sz w:val="24"/>
              <w:szCs w:val="24"/>
              <w:lang w:val="de-AT" w:eastAsia="de-DE"/>
              <w14:ligatures w14:val="standardContextual"/>
            </w:rPr>
          </w:pPr>
          <w:r w:rsidRPr="00CC16DD">
            <w:rPr>
              <w:rFonts w:ascii="Calibri" w:hAnsi="Calibri" w:cs="Calibri"/>
              <w:lang w:val="en"/>
            </w:rPr>
            <w:fldChar w:fldCharType="begin"/>
          </w:r>
          <w:r w:rsidRPr="00CC16DD">
            <w:rPr>
              <w:rFonts w:ascii="Calibri" w:hAnsi="Calibri" w:cs="Calibri"/>
            </w:rPr>
            <w:instrText>TOC \o "1-3" \z \u \h</w:instrText>
          </w:r>
          <w:r w:rsidRPr="00CC16DD">
            <w:rPr>
              <w:rFonts w:ascii="Calibri" w:hAnsi="Calibri" w:cs="Calibri"/>
            </w:rPr>
            <w:fldChar w:fldCharType="separate"/>
          </w:r>
          <w:hyperlink w:anchor="_Toc198879902" w:history="1">
            <w:r w:rsidR="00CC16DD" w:rsidRPr="00CC16DD">
              <w:rPr>
                <w:rStyle w:val="Hyperlink"/>
                <w:rFonts w:ascii="Calibri" w:hAnsi="Calibri" w:cs="Calibri"/>
                <w:noProof/>
              </w:rPr>
              <w:t>1.</w:t>
            </w:r>
            <w:r w:rsidR="00CC16DD" w:rsidRPr="00CC16DD">
              <w:rPr>
                <w:rFonts w:ascii="Calibri" w:eastAsiaTheme="minorEastAsia" w:hAnsi="Calibri" w:cs="Calibri"/>
                <w:b w:val="0"/>
                <w:bCs w:val="0"/>
                <w:noProof/>
                <w:kern w:val="2"/>
                <w:sz w:val="24"/>
                <w:szCs w:val="24"/>
                <w:lang w:val="de-AT" w:eastAsia="de-DE"/>
                <w14:ligatures w14:val="standardContextual"/>
              </w:rPr>
              <w:tab/>
            </w:r>
            <w:r w:rsidR="00CC16DD" w:rsidRPr="00CC16DD">
              <w:rPr>
                <w:rStyle w:val="Hyperlink"/>
                <w:rFonts w:ascii="Calibri" w:hAnsi="Calibri" w:cs="Calibri"/>
                <w:noProof/>
                <w:lang w:val="en"/>
              </w:rPr>
              <w:t>Investments &amp; innovations</w:t>
            </w:r>
            <w:r w:rsidR="00CC16DD" w:rsidRPr="00CC16DD">
              <w:rPr>
                <w:rFonts w:ascii="Calibri" w:hAnsi="Calibri" w:cs="Calibri"/>
                <w:noProof/>
                <w:webHidden/>
              </w:rPr>
              <w:tab/>
            </w:r>
            <w:r w:rsidR="00CC16DD" w:rsidRPr="00CC16DD">
              <w:rPr>
                <w:rFonts w:ascii="Calibri" w:hAnsi="Calibri" w:cs="Calibri"/>
                <w:noProof/>
                <w:webHidden/>
              </w:rPr>
              <w:fldChar w:fldCharType="begin"/>
            </w:r>
            <w:r w:rsidR="00CC16DD" w:rsidRPr="00CC16DD">
              <w:rPr>
                <w:rFonts w:ascii="Calibri" w:hAnsi="Calibri" w:cs="Calibri"/>
                <w:noProof/>
                <w:webHidden/>
              </w:rPr>
              <w:instrText xml:space="preserve"> PAGEREF _Toc198879902 \h </w:instrText>
            </w:r>
            <w:r w:rsidR="00CC16DD" w:rsidRPr="00CC16DD">
              <w:rPr>
                <w:rFonts w:ascii="Calibri" w:hAnsi="Calibri" w:cs="Calibri"/>
                <w:noProof/>
                <w:webHidden/>
              </w:rPr>
            </w:r>
            <w:r w:rsidR="00CC16DD" w:rsidRPr="00CC16DD">
              <w:rPr>
                <w:rFonts w:ascii="Calibri" w:hAnsi="Calibri" w:cs="Calibri"/>
                <w:noProof/>
                <w:webHidden/>
              </w:rPr>
              <w:fldChar w:fldCharType="separate"/>
            </w:r>
            <w:r w:rsidR="00CC16DD" w:rsidRPr="00CC16DD">
              <w:rPr>
                <w:rFonts w:ascii="Calibri" w:hAnsi="Calibri" w:cs="Calibri"/>
                <w:noProof/>
                <w:webHidden/>
              </w:rPr>
              <w:t>3</w:t>
            </w:r>
            <w:r w:rsidR="00CC16DD" w:rsidRPr="00CC16DD">
              <w:rPr>
                <w:rFonts w:ascii="Calibri" w:hAnsi="Calibri" w:cs="Calibri"/>
                <w:noProof/>
                <w:webHidden/>
              </w:rPr>
              <w:fldChar w:fldCharType="end"/>
            </w:r>
          </w:hyperlink>
        </w:p>
        <w:p w14:paraId="3585363F" w14:textId="025309D5" w:rsidR="00CC16DD" w:rsidRPr="00CC16DD" w:rsidRDefault="00CC16DD">
          <w:pPr>
            <w:pStyle w:val="Verzeichnis2"/>
            <w:rPr>
              <w:rFonts w:ascii="Calibri" w:eastAsiaTheme="minorEastAsia" w:hAnsi="Calibri" w:cs="Calibri"/>
              <w:i w:val="0"/>
              <w:iCs w:val="0"/>
              <w:noProof/>
              <w:kern w:val="2"/>
              <w:sz w:val="24"/>
              <w:szCs w:val="24"/>
              <w:lang w:val="de-AT" w:eastAsia="de-DE"/>
              <w14:ligatures w14:val="standardContextual"/>
            </w:rPr>
          </w:pPr>
          <w:hyperlink w:anchor="_Toc198879903" w:history="1">
            <w:r w:rsidRPr="00CC16DD">
              <w:rPr>
                <w:rStyle w:val="Hyperlink"/>
                <w:rFonts w:ascii="Calibri" w:hAnsi="Calibri" w:cs="Calibri"/>
                <w:bCs/>
                <w:noProof/>
                <w:lang w:val="en"/>
              </w:rPr>
              <w:t>NEW BUSINESSES</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_Toc198879903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3</w:t>
            </w:r>
            <w:r w:rsidRPr="00CC16DD">
              <w:rPr>
                <w:rFonts w:ascii="Calibri" w:hAnsi="Calibri" w:cs="Calibri"/>
                <w:noProof/>
                <w:webHidden/>
              </w:rPr>
              <w:fldChar w:fldCharType="end"/>
            </w:r>
          </w:hyperlink>
        </w:p>
        <w:p w14:paraId="527ECF53" w14:textId="6EBCFC1D"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04" w:history="1">
            <w:r w:rsidRPr="00CC16DD">
              <w:rPr>
                <w:rStyle w:val="Hyperlink"/>
              </w:rPr>
              <w:t>Boutiquehotel Lustenau</w:t>
            </w:r>
            <w:r w:rsidRPr="00CC16DD">
              <w:rPr>
                <w:webHidden/>
              </w:rPr>
              <w:tab/>
            </w:r>
            <w:r w:rsidRPr="00CC16DD">
              <w:rPr>
                <w:webHidden/>
              </w:rPr>
              <w:fldChar w:fldCharType="begin"/>
            </w:r>
            <w:r w:rsidRPr="00CC16DD">
              <w:rPr>
                <w:webHidden/>
              </w:rPr>
              <w:instrText xml:space="preserve"> PAGEREF _Toc198879904 \h </w:instrText>
            </w:r>
            <w:r w:rsidRPr="00CC16DD">
              <w:rPr>
                <w:webHidden/>
              </w:rPr>
            </w:r>
            <w:r w:rsidRPr="00CC16DD">
              <w:rPr>
                <w:webHidden/>
              </w:rPr>
              <w:fldChar w:fldCharType="separate"/>
            </w:r>
            <w:r w:rsidRPr="00CC16DD">
              <w:rPr>
                <w:webHidden/>
              </w:rPr>
              <w:t>3</w:t>
            </w:r>
            <w:r w:rsidRPr="00CC16DD">
              <w:rPr>
                <w:webHidden/>
              </w:rPr>
              <w:fldChar w:fldCharType="end"/>
            </w:r>
          </w:hyperlink>
        </w:p>
        <w:p w14:paraId="65E48515" w14:textId="7E6A2A0C"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05" w:history="1">
            <w:r w:rsidRPr="00CC16DD">
              <w:rPr>
                <w:rStyle w:val="Hyperlink"/>
              </w:rPr>
              <w:t>Velotique Hotel Hard</w:t>
            </w:r>
            <w:r w:rsidRPr="00CC16DD">
              <w:rPr>
                <w:webHidden/>
              </w:rPr>
              <w:tab/>
            </w:r>
            <w:r w:rsidRPr="00CC16DD">
              <w:rPr>
                <w:webHidden/>
              </w:rPr>
              <w:fldChar w:fldCharType="begin"/>
            </w:r>
            <w:r w:rsidRPr="00CC16DD">
              <w:rPr>
                <w:webHidden/>
              </w:rPr>
              <w:instrText xml:space="preserve"> PAGEREF _Toc198879905 \h </w:instrText>
            </w:r>
            <w:r w:rsidRPr="00CC16DD">
              <w:rPr>
                <w:webHidden/>
              </w:rPr>
            </w:r>
            <w:r w:rsidRPr="00CC16DD">
              <w:rPr>
                <w:webHidden/>
              </w:rPr>
              <w:fldChar w:fldCharType="separate"/>
            </w:r>
            <w:r w:rsidRPr="00CC16DD">
              <w:rPr>
                <w:webHidden/>
              </w:rPr>
              <w:t>3</w:t>
            </w:r>
            <w:r w:rsidRPr="00CC16DD">
              <w:rPr>
                <w:webHidden/>
              </w:rPr>
              <w:fldChar w:fldCharType="end"/>
            </w:r>
          </w:hyperlink>
        </w:p>
        <w:p w14:paraId="0AD25FFB" w14:textId="18756F84"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06" w:history="1">
            <w:r w:rsidRPr="00CC16DD">
              <w:rPr>
                <w:rStyle w:val="Hyperlink"/>
              </w:rPr>
              <w:t>Schnepfau Soft Cheese Dairy</w:t>
            </w:r>
            <w:r w:rsidRPr="00CC16DD">
              <w:rPr>
                <w:webHidden/>
              </w:rPr>
              <w:tab/>
            </w:r>
            <w:r w:rsidRPr="00CC16DD">
              <w:rPr>
                <w:webHidden/>
              </w:rPr>
              <w:fldChar w:fldCharType="begin"/>
            </w:r>
            <w:r w:rsidRPr="00CC16DD">
              <w:rPr>
                <w:webHidden/>
              </w:rPr>
              <w:instrText xml:space="preserve"> PAGEREF _Toc198879906 \h </w:instrText>
            </w:r>
            <w:r w:rsidRPr="00CC16DD">
              <w:rPr>
                <w:webHidden/>
              </w:rPr>
            </w:r>
            <w:r w:rsidRPr="00CC16DD">
              <w:rPr>
                <w:webHidden/>
              </w:rPr>
              <w:fldChar w:fldCharType="separate"/>
            </w:r>
            <w:r w:rsidRPr="00CC16DD">
              <w:rPr>
                <w:webHidden/>
              </w:rPr>
              <w:t>3</w:t>
            </w:r>
            <w:r w:rsidRPr="00CC16DD">
              <w:rPr>
                <w:webHidden/>
              </w:rPr>
              <w:fldChar w:fldCharType="end"/>
            </w:r>
          </w:hyperlink>
        </w:p>
        <w:p w14:paraId="43B8E27F" w14:textId="0186B5CD"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07" w:history="1">
            <w:r w:rsidRPr="00CC16DD">
              <w:rPr>
                <w:rStyle w:val="Hyperlink"/>
                <w:lang w:val="en"/>
              </w:rPr>
              <w:t xml:space="preserve">Store </w:t>
            </w:r>
            <w:r w:rsidRPr="00CC16DD">
              <w:rPr>
                <w:rStyle w:val="Hyperlink"/>
              </w:rPr>
              <w:t>„Regional Lada“</w:t>
            </w:r>
            <w:r w:rsidRPr="00CC16DD">
              <w:rPr>
                <w:rStyle w:val="Hyperlink"/>
                <w:lang w:val="en"/>
              </w:rPr>
              <w:t>Sulz”</w:t>
            </w:r>
            <w:r w:rsidRPr="00CC16DD">
              <w:rPr>
                <w:webHidden/>
              </w:rPr>
              <w:tab/>
            </w:r>
            <w:r w:rsidRPr="00CC16DD">
              <w:rPr>
                <w:webHidden/>
              </w:rPr>
              <w:fldChar w:fldCharType="begin"/>
            </w:r>
            <w:r w:rsidRPr="00CC16DD">
              <w:rPr>
                <w:webHidden/>
              </w:rPr>
              <w:instrText xml:space="preserve"> PAGEREF _Toc198879907 \h </w:instrText>
            </w:r>
            <w:r w:rsidRPr="00CC16DD">
              <w:rPr>
                <w:webHidden/>
              </w:rPr>
            </w:r>
            <w:r w:rsidRPr="00CC16DD">
              <w:rPr>
                <w:webHidden/>
              </w:rPr>
              <w:fldChar w:fldCharType="separate"/>
            </w:r>
            <w:r w:rsidRPr="00CC16DD">
              <w:rPr>
                <w:webHidden/>
              </w:rPr>
              <w:t>3</w:t>
            </w:r>
            <w:r w:rsidRPr="00CC16DD">
              <w:rPr>
                <w:webHidden/>
              </w:rPr>
              <w:fldChar w:fldCharType="end"/>
            </w:r>
          </w:hyperlink>
        </w:p>
        <w:p w14:paraId="26D5F276" w14:textId="1A589952" w:rsidR="00CC16DD" w:rsidRPr="00CC16DD" w:rsidRDefault="00CC16DD">
          <w:pPr>
            <w:pStyle w:val="Verzeichnis2"/>
            <w:rPr>
              <w:rFonts w:ascii="Calibri" w:eastAsiaTheme="minorEastAsia" w:hAnsi="Calibri" w:cs="Calibri"/>
              <w:i w:val="0"/>
              <w:iCs w:val="0"/>
              <w:noProof/>
              <w:kern w:val="2"/>
              <w:sz w:val="24"/>
              <w:szCs w:val="24"/>
              <w:lang w:val="de-AT" w:eastAsia="de-DE"/>
              <w14:ligatures w14:val="standardContextual"/>
            </w:rPr>
          </w:pPr>
          <w:hyperlink w:anchor="_Toc198879908" w:history="1">
            <w:r w:rsidRPr="00CC16DD">
              <w:rPr>
                <w:rStyle w:val="Hyperlink"/>
                <w:rFonts w:ascii="Calibri" w:hAnsi="Calibri" w:cs="Calibri"/>
                <w:noProof/>
                <w:lang w:val="en-US"/>
              </w:rPr>
              <w:t>CONVERSIONS/EXTENSIONS/MAJOR RENOVATIONS</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_Toc198879908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4</w:t>
            </w:r>
            <w:r w:rsidRPr="00CC16DD">
              <w:rPr>
                <w:rFonts w:ascii="Calibri" w:hAnsi="Calibri" w:cs="Calibri"/>
                <w:noProof/>
                <w:webHidden/>
              </w:rPr>
              <w:fldChar w:fldCharType="end"/>
            </w:r>
          </w:hyperlink>
        </w:p>
        <w:p w14:paraId="78C367EA" w14:textId="68425C2E"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09" w:history="1">
            <w:r w:rsidRPr="00CC16DD">
              <w:rPr>
                <w:rStyle w:val="Hyperlink"/>
              </w:rPr>
              <w:t>Renovation of the Karren Cable Car Valley Station completed</w:t>
            </w:r>
            <w:r w:rsidRPr="00CC16DD">
              <w:rPr>
                <w:webHidden/>
              </w:rPr>
              <w:tab/>
            </w:r>
            <w:r w:rsidRPr="00CC16DD">
              <w:rPr>
                <w:webHidden/>
              </w:rPr>
              <w:fldChar w:fldCharType="begin"/>
            </w:r>
            <w:r w:rsidRPr="00CC16DD">
              <w:rPr>
                <w:webHidden/>
              </w:rPr>
              <w:instrText xml:space="preserve"> PAGEREF _Toc198879909 \h </w:instrText>
            </w:r>
            <w:r w:rsidRPr="00CC16DD">
              <w:rPr>
                <w:webHidden/>
              </w:rPr>
            </w:r>
            <w:r w:rsidRPr="00CC16DD">
              <w:rPr>
                <w:webHidden/>
              </w:rPr>
              <w:fldChar w:fldCharType="separate"/>
            </w:r>
            <w:r w:rsidRPr="00CC16DD">
              <w:rPr>
                <w:webHidden/>
              </w:rPr>
              <w:t>4</w:t>
            </w:r>
            <w:r w:rsidRPr="00CC16DD">
              <w:rPr>
                <w:webHidden/>
              </w:rPr>
              <w:fldChar w:fldCharType="end"/>
            </w:r>
          </w:hyperlink>
        </w:p>
        <w:p w14:paraId="7B766E0C" w14:textId="5F6B1F2B"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10" w:history="1">
            <w:r w:rsidRPr="00CC16DD">
              <w:rPr>
                <w:rStyle w:val="Hyperlink"/>
              </w:rPr>
              <w:t>Seebad Bregenz</w:t>
            </w:r>
            <w:r w:rsidRPr="00CC16DD">
              <w:rPr>
                <w:webHidden/>
              </w:rPr>
              <w:tab/>
            </w:r>
            <w:r w:rsidRPr="00CC16DD">
              <w:rPr>
                <w:webHidden/>
              </w:rPr>
              <w:fldChar w:fldCharType="begin"/>
            </w:r>
            <w:r w:rsidRPr="00CC16DD">
              <w:rPr>
                <w:webHidden/>
              </w:rPr>
              <w:instrText xml:space="preserve"> PAGEREF _Toc198879910 \h </w:instrText>
            </w:r>
            <w:r w:rsidRPr="00CC16DD">
              <w:rPr>
                <w:webHidden/>
              </w:rPr>
            </w:r>
            <w:r w:rsidRPr="00CC16DD">
              <w:rPr>
                <w:webHidden/>
              </w:rPr>
              <w:fldChar w:fldCharType="separate"/>
            </w:r>
            <w:r w:rsidRPr="00CC16DD">
              <w:rPr>
                <w:webHidden/>
              </w:rPr>
              <w:t>4</w:t>
            </w:r>
            <w:r w:rsidRPr="00CC16DD">
              <w:rPr>
                <w:webHidden/>
              </w:rPr>
              <w:fldChar w:fldCharType="end"/>
            </w:r>
          </w:hyperlink>
        </w:p>
        <w:p w14:paraId="0968ADBC" w14:textId="6FEADA6B"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11" w:history="1">
            <w:r w:rsidRPr="00CC16DD">
              <w:rPr>
                <w:rStyle w:val="Hyperlink"/>
              </w:rPr>
              <w:t>Larger and more sustainable: Festspielhaus Bregenz</w:t>
            </w:r>
            <w:r w:rsidRPr="00CC16DD">
              <w:rPr>
                <w:webHidden/>
              </w:rPr>
              <w:tab/>
            </w:r>
            <w:r w:rsidRPr="00CC16DD">
              <w:rPr>
                <w:webHidden/>
              </w:rPr>
              <w:fldChar w:fldCharType="begin"/>
            </w:r>
            <w:r w:rsidRPr="00CC16DD">
              <w:rPr>
                <w:webHidden/>
              </w:rPr>
              <w:instrText xml:space="preserve"> PAGEREF _Toc198879911 \h </w:instrText>
            </w:r>
            <w:r w:rsidRPr="00CC16DD">
              <w:rPr>
                <w:webHidden/>
              </w:rPr>
            </w:r>
            <w:r w:rsidRPr="00CC16DD">
              <w:rPr>
                <w:webHidden/>
              </w:rPr>
              <w:fldChar w:fldCharType="separate"/>
            </w:r>
            <w:r w:rsidRPr="00CC16DD">
              <w:rPr>
                <w:webHidden/>
              </w:rPr>
              <w:t>4</w:t>
            </w:r>
            <w:r w:rsidRPr="00CC16DD">
              <w:rPr>
                <w:webHidden/>
              </w:rPr>
              <w:fldChar w:fldCharType="end"/>
            </w:r>
          </w:hyperlink>
        </w:p>
        <w:p w14:paraId="0FDDC404" w14:textId="27BFCDE6"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12" w:history="1">
            <w:r w:rsidRPr="00CC16DD">
              <w:rPr>
                <w:rStyle w:val="Hyperlink"/>
                <w:lang w:val="en"/>
              </w:rPr>
              <w:t>Prudent: Hotel Vermala Montafon</w:t>
            </w:r>
            <w:r w:rsidRPr="00CC16DD">
              <w:rPr>
                <w:webHidden/>
              </w:rPr>
              <w:tab/>
            </w:r>
            <w:r w:rsidRPr="00CC16DD">
              <w:rPr>
                <w:webHidden/>
              </w:rPr>
              <w:fldChar w:fldCharType="begin"/>
            </w:r>
            <w:r w:rsidRPr="00CC16DD">
              <w:rPr>
                <w:webHidden/>
              </w:rPr>
              <w:instrText xml:space="preserve"> PAGEREF _Toc198879912 \h </w:instrText>
            </w:r>
            <w:r w:rsidRPr="00CC16DD">
              <w:rPr>
                <w:webHidden/>
              </w:rPr>
            </w:r>
            <w:r w:rsidRPr="00CC16DD">
              <w:rPr>
                <w:webHidden/>
              </w:rPr>
              <w:fldChar w:fldCharType="separate"/>
            </w:r>
            <w:r w:rsidRPr="00CC16DD">
              <w:rPr>
                <w:webHidden/>
              </w:rPr>
              <w:t>4</w:t>
            </w:r>
            <w:r w:rsidRPr="00CC16DD">
              <w:rPr>
                <w:webHidden/>
              </w:rPr>
              <w:fldChar w:fldCharType="end"/>
            </w:r>
          </w:hyperlink>
        </w:p>
        <w:p w14:paraId="49B58234" w14:textId="41C812F2"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13" w:history="1">
            <w:r w:rsidRPr="00CC16DD">
              <w:rPr>
                <w:rStyle w:val="Hyperlink"/>
              </w:rPr>
              <w:t xml:space="preserve"> Uncomplicated: Montafon Moments</w:t>
            </w:r>
            <w:r w:rsidRPr="00CC16DD">
              <w:rPr>
                <w:webHidden/>
              </w:rPr>
              <w:tab/>
            </w:r>
            <w:r w:rsidRPr="00CC16DD">
              <w:rPr>
                <w:webHidden/>
              </w:rPr>
              <w:fldChar w:fldCharType="begin"/>
            </w:r>
            <w:r w:rsidRPr="00CC16DD">
              <w:rPr>
                <w:webHidden/>
              </w:rPr>
              <w:instrText xml:space="preserve"> PAGEREF _Toc198879913 \h </w:instrText>
            </w:r>
            <w:r w:rsidRPr="00CC16DD">
              <w:rPr>
                <w:webHidden/>
              </w:rPr>
            </w:r>
            <w:r w:rsidRPr="00CC16DD">
              <w:rPr>
                <w:webHidden/>
              </w:rPr>
              <w:fldChar w:fldCharType="separate"/>
            </w:r>
            <w:r w:rsidRPr="00CC16DD">
              <w:rPr>
                <w:webHidden/>
              </w:rPr>
              <w:t>4</w:t>
            </w:r>
            <w:r w:rsidRPr="00CC16DD">
              <w:rPr>
                <w:webHidden/>
              </w:rPr>
              <w:fldChar w:fldCharType="end"/>
            </w:r>
          </w:hyperlink>
        </w:p>
        <w:p w14:paraId="5350D9EF" w14:textId="0E1FDAC4"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14" w:history="1">
            <w:r w:rsidRPr="00CC16DD">
              <w:rPr>
                <w:rStyle w:val="Hyperlink"/>
              </w:rPr>
              <w:t>Open Spaces: XOND Holiday Farm</w:t>
            </w:r>
            <w:r w:rsidRPr="00CC16DD">
              <w:rPr>
                <w:webHidden/>
              </w:rPr>
              <w:tab/>
            </w:r>
            <w:r w:rsidRPr="00CC16DD">
              <w:rPr>
                <w:webHidden/>
              </w:rPr>
              <w:fldChar w:fldCharType="begin"/>
            </w:r>
            <w:r w:rsidRPr="00CC16DD">
              <w:rPr>
                <w:webHidden/>
              </w:rPr>
              <w:instrText xml:space="preserve"> PAGEREF _Toc198879914 \h </w:instrText>
            </w:r>
            <w:r w:rsidRPr="00CC16DD">
              <w:rPr>
                <w:webHidden/>
              </w:rPr>
            </w:r>
            <w:r w:rsidRPr="00CC16DD">
              <w:rPr>
                <w:webHidden/>
              </w:rPr>
              <w:fldChar w:fldCharType="separate"/>
            </w:r>
            <w:r w:rsidRPr="00CC16DD">
              <w:rPr>
                <w:webHidden/>
              </w:rPr>
              <w:t>5</w:t>
            </w:r>
            <w:r w:rsidRPr="00CC16DD">
              <w:rPr>
                <w:webHidden/>
              </w:rPr>
              <w:fldChar w:fldCharType="end"/>
            </w:r>
          </w:hyperlink>
        </w:p>
        <w:p w14:paraId="5FC585E1" w14:textId="7899BE2F"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15" w:history="1">
            <w:r w:rsidRPr="00CC16DD">
              <w:rPr>
                <w:rStyle w:val="Hyperlink"/>
              </w:rPr>
              <w:t>Panoramic Views: Panoramahaus Dornbirn</w:t>
            </w:r>
            <w:r w:rsidRPr="00CC16DD">
              <w:rPr>
                <w:webHidden/>
              </w:rPr>
              <w:tab/>
            </w:r>
            <w:r w:rsidRPr="00CC16DD">
              <w:rPr>
                <w:webHidden/>
              </w:rPr>
              <w:fldChar w:fldCharType="begin"/>
            </w:r>
            <w:r w:rsidRPr="00CC16DD">
              <w:rPr>
                <w:webHidden/>
              </w:rPr>
              <w:instrText xml:space="preserve"> PAGEREF _Toc198879915 \h </w:instrText>
            </w:r>
            <w:r w:rsidRPr="00CC16DD">
              <w:rPr>
                <w:webHidden/>
              </w:rPr>
            </w:r>
            <w:r w:rsidRPr="00CC16DD">
              <w:rPr>
                <w:webHidden/>
              </w:rPr>
              <w:fldChar w:fldCharType="separate"/>
            </w:r>
            <w:r w:rsidRPr="00CC16DD">
              <w:rPr>
                <w:webHidden/>
              </w:rPr>
              <w:t>5</w:t>
            </w:r>
            <w:r w:rsidRPr="00CC16DD">
              <w:rPr>
                <w:webHidden/>
              </w:rPr>
              <w:fldChar w:fldCharType="end"/>
            </w:r>
          </w:hyperlink>
        </w:p>
        <w:p w14:paraId="37AE03B2" w14:textId="5B828AA1"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16" w:history="1">
            <w:r w:rsidRPr="00CC16DD">
              <w:rPr>
                <w:rStyle w:val="Hyperlink"/>
                <w:lang w:val="en"/>
              </w:rPr>
              <w:t>Golden: Kaiser Hotel</w:t>
            </w:r>
            <w:r w:rsidRPr="00CC16DD">
              <w:rPr>
                <w:webHidden/>
              </w:rPr>
              <w:tab/>
            </w:r>
            <w:r w:rsidRPr="00CC16DD">
              <w:rPr>
                <w:webHidden/>
              </w:rPr>
              <w:fldChar w:fldCharType="begin"/>
            </w:r>
            <w:r w:rsidRPr="00CC16DD">
              <w:rPr>
                <w:webHidden/>
              </w:rPr>
              <w:instrText xml:space="preserve"> PAGEREF _Toc198879916 \h </w:instrText>
            </w:r>
            <w:r w:rsidRPr="00CC16DD">
              <w:rPr>
                <w:webHidden/>
              </w:rPr>
            </w:r>
            <w:r w:rsidRPr="00CC16DD">
              <w:rPr>
                <w:webHidden/>
              </w:rPr>
              <w:fldChar w:fldCharType="separate"/>
            </w:r>
            <w:r w:rsidRPr="00CC16DD">
              <w:rPr>
                <w:webHidden/>
              </w:rPr>
              <w:t>5</w:t>
            </w:r>
            <w:r w:rsidRPr="00CC16DD">
              <w:rPr>
                <w:webHidden/>
              </w:rPr>
              <w:fldChar w:fldCharType="end"/>
            </w:r>
          </w:hyperlink>
        </w:p>
        <w:p w14:paraId="29D0A047" w14:textId="26B95506"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17" w:history="1">
            <w:r w:rsidRPr="00CC16DD">
              <w:rPr>
                <w:rStyle w:val="Hyperlink"/>
              </w:rPr>
              <w:t>Step by step: Naturhotel Chesa Valisa</w:t>
            </w:r>
            <w:r w:rsidRPr="00CC16DD">
              <w:rPr>
                <w:webHidden/>
              </w:rPr>
              <w:tab/>
            </w:r>
            <w:r w:rsidRPr="00CC16DD">
              <w:rPr>
                <w:webHidden/>
              </w:rPr>
              <w:fldChar w:fldCharType="begin"/>
            </w:r>
            <w:r w:rsidRPr="00CC16DD">
              <w:rPr>
                <w:webHidden/>
              </w:rPr>
              <w:instrText xml:space="preserve"> PAGEREF _Toc198879917 \h </w:instrText>
            </w:r>
            <w:r w:rsidRPr="00CC16DD">
              <w:rPr>
                <w:webHidden/>
              </w:rPr>
            </w:r>
            <w:r w:rsidRPr="00CC16DD">
              <w:rPr>
                <w:webHidden/>
              </w:rPr>
              <w:fldChar w:fldCharType="separate"/>
            </w:r>
            <w:r w:rsidRPr="00CC16DD">
              <w:rPr>
                <w:webHidden/>
              </w:rPr>
              <w:t>5</w:t>
            </w:r>
            <w:r w:rsidRPr="00CC16DD">
              <w:rPr>
                <w:webHidden/>
              </w:rPr>
              <w:fldChar w:fldCharType="end"/>
            </w:r>
          </w:hyperlink>
        </w:p>
        <w:p w14:paraId="43A18AC0" w14:textId="1AA3EA1C"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18" w:history="1">
            <w:r w:rsidRPr="00CC16DD">
              <w:rPr>
                <w:rStyle w:val="Hyperlink"/>
              </w:rPr>
              <w:t>Wellness Delights: Alpenhotel Post</w:t>
            </w:r>
            <w:r w:rsidRPr="00CC16DD">
              <w:rPr>
                <w:webHidden/>
              </w:rPr>
              <w:tab/>
            </w:r>
            <w:r w:rsidRPr="00CC16DD">
              <w:rPr>
                <w:webHidden/>
              </w:rPr>
              <w:fldChar w:fldCharType="begin"/>
            </w:r>
            <w:r w:rsidRPr="00CC16DD">
              <w:rPr>
                <w:webHidden/>
              </w:rPr>
              <w:instrText xml:space="preserve"> PAGEREF _Toc198879918 \h </w:instrText>
            </w:r>
            <w:r w:rsidRPr="00CC16DD">
              <w:rPr>
                <w:webHidden/>
              </w:rPr>
            </w:r>
            <w:r w:rsidRPr="00CC16DD">
              <w:rPr>
                <w:webHidden/>
              </w:rPr>
              <w:fldChar w:fldCharType="separate"/>
            </w:r>
            <w:r w:rsidRPr="00CC16DD">
              <w:rPr>
                <w:webHidden/>
              </w:rPr>
              <w:t>6</w:t>
            </w:r>
            <w:r w:rsidRPr="00CC16DD">
              <w:rPr>
                <w:webHidden/>
              </w:rPr>
              <w:fldChar w:fldCharType="end"/>
            </w:r>
          </w:hyperlink>
        </w:p>
        <w:p w14:paraId="2754C21E" w14:textId="79A9DB38"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19" w:history="1">
            <w:r w:rsidRPr="00CC16DD">
              <w:rPr>
                <w:rStyle w:val="Hyperlink"/>
                <w:lang w:val="en"/>
              </w:rPr>
              <w:t>Comfort: Hotel Adler</w:t>
            </w:r>
            <w:r w:rsidRPr="00CC16DD">
              <w:rPr>
                <w:webHidden/>
              </w:rPr>
              <w:tab/>
            </w:r>
            <w:r w:rsidRPr="00CC16DD">
              <w:rPr>
                <w:webHidden/>
              </w:rPr>
              <w:fldChar w:fldCharType="begin"/>
            </w:r>
            <w:r w:rsidRPr="00CC16DD">
              <w:rPr>
                <w:webHidden/>
              </w:rPr>
              <w:instrText xml:space="preserve"> PAGEREF _Toc198879919 \h </w:instrText>
            </w:r>
            <w:r w:rsidRPr="00CC16DD">
              <w:rPr>
                <w:webHidden/>
              </w:rPr>
            </w:r>
            <w:r w:rsidRPr="00CC16DD">
              <w:rPr>
                <w:webHidden/>
              </w:rPr>
              <w:fldChar w:fldCharType="separate"/>
            </w:r>
            <w:r w:rsidRPr="00CC16DD">
              <w:rPr>
                <w:webHidden/>
              </w:rPr>
              <w:t>6</w:t>
            </w:r>
            <w:r w:rsidRPr="00CC16DD">
              <w:rPr>
                <w:webHidden/>
              </w:rPr>
              <w:fldChar w:fldCharType="end"/>
            </w:r>
          </w:hyperlink>
        </w:p>
        <w:p w14:paraId="79A7AE9E" w14:textId="708336C3"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20" w:history="1">
            <w:r w:rsidRPr="00CC16DD">
              <w:rPr>
                <w:rStyle w:val="Hyperlink"/>
              </w:rPr>
              <w:t>Refreshed: Hotel Krone in Au</w:t>
            </w:r>
            <w:r w:rsidRPr="00CC16DD">
              <w:rPr>
                <w:webHidden/>
              </w:rPr>
              <w:tab/>
            </w:r>
            <w:r w:rsidRPr="00CC16DD">
              <w:rPr>
                <w:webHidden/>
              </w:rPr>
              <w:fldChar w:fldCharType="begin"/>
            </w:r>
            <w:r w:rsidRPr="00CC16DD">
              <w:rPr>
                <w:webHidden/>
              </w:rPr>
              <w:instrText xml:space="preserve"> PAGEREF _Toc198879920 \h </w:instrText>
            </w:r>
            <w:r w:rsidRPr="00CC16DD">
              <w:rPr>
                <w:webHidden/>
              </w:rPr>
            </w:r>
            <w:r w:rsidRPr="00CC16DD">
              <w:rPr>
                <w:webHidden/>
              </w:rPr>
              <w:fldChar w:fldCharType="separate"/>
            </w:r>
            <w:r w:rsidRPr="00CC16DD">
              <w:rPr>
                <w:webHidden/>
              </w:rPr>
              <w:t>6</w:t>
            </w:r>
            <w:r w:rsidRPr="00CC16DD">
              <w:rPr>
                <w:webHidden/>
              </w:rPr>
              <w:fldChar w:fldCharType="end"/>
            </w:r>
          </w:hyperlink>
        </w:p>
        <w:p w14:paraId="30E2ECAB" w14:textId="3BDE8844" w:rsidR="00CC16DD" w:rsidRPr="00CC16DD" w:rsidRDefault="00CC16DD">
          <w:pPr>
            <w:pStyle w:val="Verzeichnis1"/>
            <w:rPr>
              <w:rFonts w:ascii="Calibri" w:eastAsiaTheme="minorEastAsia" w:hAnsi="Calibri" w:cs="Calibri"/>
              <w:b w:val="0"/>
              <w:bCs w:val="0"/>
              <w:noProof/>
              <w:kern w:val="2"/>
              <w:sz w:val="24"/>
              <w:szCs w:val="24"/>
              <w:lang w:val="de-AT" w:eastAsia="de-DE"/>
              <w14:ligatures w14:val="standardContextual"/>
            </w:rPr>
          </w:pPr>
          <w:hyperlink w:anchor="_Toc198879921" w:history="1">
            <w:r w:rsidRPr="00CC16DD">
              <w:rPr>
                <w:rStyle w:val="Hyperlink"/>
                <w:rFonts w:ascii="Calibri" w:hAnsi="Calibri" w:cs="Calibri"/>
                <w:noProof/>
              </w:rPr>
              <w:t>2.</w:t>
            </w:r>
            <w:r w:rsidRPr="00CC16DD">
              <w:rPr>
                <w:rFonts w:ascii="Calibri" w:eastAsiaTheme="minorEastAsia" w:hAnsi="Calibri" w:cs="Calibri"/>
                <w:b w:val="0"/>
                <w:bCs w:val="0"/>
                <w:noProof/>
                <w:kern w:val="2"/>
                <w:sz w:val="24"/>
                <w:szCs w:val="24"/>
                <w:lang w:val="de-AT" w:eastAsia="de-DE"/>
                <w14:ligatures w14:val="standardContextual"/>
              </w:rPr>
              <w:tab/>
            </w:r>
            <w:r w:rsidRPr="00CC16DD">
              <w:rPr>
                <w:rStyle w:val="Hyperlink"/>
                <w:rFonts w:ascii="Calibri" w:hAnsi="Calibri" w:cs="Calibri"/>
                <w:noProof/>
                <w:lang w:val="en"/>
              </w:rPr>
              <w:t>Awards in tourism</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_Toc198879921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6</w:t>
            </w:r>
            <w:r w:rsidRPr="00CC16DD">
              <w:rPr>
                <w:rFonts w:ascii="Calibri" w:hAnsi="Calibri" w:cs="Calibri"/>
                <w:noProof/>
                <w:webHidden/>
              </w:rPr>
              <w:fldChar w:fldCharType="end"/>
            </w:r>
          </w:hyperlink>
        </w:p>
        <w:p w14:paraId="0C9E2CF9" w14:textId="21B594D3"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22" w:history="1">
            <w:r w:rsidRPr="00CC16DD">
              <w:rPr>
                <w:rStyle w:val="Hyperlink"/>
              </w:rPr>
              <w:t>MICHELIN Guide Stars</w:t>
            </w:r>
            <w:r w:rsidRPr="00CC16DD">
              <w:rPr>
                <w:webHidden/>
              </w:rPr>
              <w:tab/>
            </w:r>
            <w:r w:rsidRPr="00CC16DD">
              <w:rPr>
                <w:webHidden/>
              </w:rPr>
              <w:fldChar w:fldCharType="begin"/>
            </w:r>
            <w:r w:rsidRPr="00CC16DD">
              <w:rPr>
                <w:webHidden/>
              </w:rPr>
              <w:instrText xml:space="preserve"> PAGEREF _Toc198879922 \h </w:instrText>
            </w:r>
            <w:r w:rsidRPr="00CC16DD">
              <w:rPr>
                <w:webHidden/>
              </w:rPr>
            </w:r>
            <w:r w:rsidRPr="00CC16DD">
              <w:rPr>
                <w:webHidden/>
              </w:rPr>
              <w:fldChar w:fldCharType="separate"/>
            </w:r>
            <w:r w:rsidRPr="00CC16DD">
              <w:rPr>
                <w:webHidden/>
              </w:rPr>
              <w:t>6</w:t>
            </w:r>
            <w:r w:rsidRPr="00CC16DD">
              <w:rPr>
                <w:webHidden/>
              </w:rPr>
              <w:fldChar w:fldCharType="end"/>
            </w:r>
          </w:hyperlink>
        </w:p>
        <w:p w14:paraId="2B2FFF8F" w14:textId="0517C905"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23" w:history="1">
            <w:r w:rsidRPr="00CC16DD">
              <w:rPr>
                <w:rStyle w:val="Hyperlink"/>
              </w:rPr>
              <w:t>Toques from Gault&amp;Millau</w:t>
            </w:r>
            <w:r w:rsidRPr="00CC16DD">
              <w:rPr>
                <w:webHidden/>
              </w:rPr>
              <w:tab/>
            </w:r>
            <w:r w:rsidRPr="00CC16DD">
              <w:rPr>
                <w:webHidden/>
              </w:rPr>
              <w:fldChar w:fldCharType="begin"/>
            </w:r>
            <w:r w:rsidRPr="00CC16DD">
              <w:rPr>
                <w:webHidden/>
              </w:rPr>
              <w:instrText xml:space="preserve"> PAGEREF _Toc198879923 \h </w:instrText>
            </w:r>
            <w:r w:rsidRPr="00CC16DD">
              <w:rPr>
                <w:webHidden/>
              </w:rPr>
            </w:r>
            <w:r w:rsidRPr="00CC16DD">
              <w:rPr>
                <w:webHidden/>
              </w:rPr>
              <w:fldChar w:fldCharType="separate"/>
            </w:r>
            <w:r w:rsidRPr="00CC16DD">
              <w:rPr>
                <w:webHidden/>
              </w:rPr>
              <w:t>7</w:t>
            </w:r>
            <w:r w:rsidRPr="00CC16DD">
              <w:rPr>
                <w:webHidden/>
              </w:rPr>
              <w:fldChar w:fldCharType="end"/>
            </w:r>
          </w:hyperlink>
        </w:p>
        <w:p w14:paraId="6B6BE624" w14:textId="73C2AB0E"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24" w:history="1">
            <w:r w:rsidRPr="00CC16DD">
              <w:rPr>
                <w:rStyle w:val="Hyperlink"/>
              </w:rPr>
              <w:t>Architecture Award for Fuchsegg Eco Lodge</w:t>
            </w:r>
            <w:r w:rsidRPr="00CC16DD">
              <w:rPr>
                <w:webHidden/>
              </w:rPr>
              <w:tab/>
            </w:r>
            <w:r w:rsidRPr="00CC16DD">
              <w:rPr>
                <w:webHidden/>
              </w:rPr>
              <w:fldChar w:fldCharType="begin"/>
            </w:r>
            <w:r w:rsidRPr="00CC16DD">
              <w:rPr>
                <w:webHidden/>
              </w:rPr>
              <w:instrText xml:space="preserve"> PAGEREF _Toc198879924 \h </w:instrText>
            </w:r>
            <w:r w:rsidRPr="00CC16DD">
              <w:rPr>
                <w:webHidden/>
              </w:rPr>
            </w:r>
            <w:r w:rsidRPr="00CC16DD">
              <w:rPr>
                <w:webHidden/>
              </w:rPr>
              <w:fldChar w:fldCharType="separate"/>
            </w:r>
            <w:r w:rsidRPr="00CC16DD">
              <w:rPr>
                <w:webHidden/>
              </w:rPr>
              <w:t>7</w:t>
            </w:r>
            <w:r w:rsidRPr="00CC16DD">
              <w:rPr>
                <w:webHidden/>
              </w:rPr>
              <w:fldChar w:fldCharType="end"/>
            </w:r>
          </w:hyperlink>
        </w:p>
        <w:p w14:paraId="2568E113" w14:textId="5B1426A6" w:rsidR="00CC16DD" w:rsidRPr="00CC16DD" w:rsidRDefault="00CC16DD">
          <w:pPr>
            <w:pStyle w:val="Verzeichnis1"/>
            <w:rPr>
              <w:rFonts w:ascii="Calibri" w:eastAsiaTheme="minorEastAsia" w:hAnsi="Calibri" w:cs="Calibri"/>
              <w:b w:val="0"/>
              <w:bCs w:val="0"/>
              <w:noProof/>
              <w:kern w:val="2"/>
              <w:sz w:val="24"/>
              <w:szCs w:val="24"/>
              <w:lang w:val="de-AT" w:eastAsia="de-DE"/>
              <w14:ligatures w14:val="standardContextual"/>
            </w:rPr>
          </w:pPr>
          <w:hyperlink w:anchor="_Toc198879925" w:history="1">
            <w:r w:rsidRPr="00CC16DD">
              <w:rPr>
                <w:rStyle w:val="Hyperlink"/>
                <w:rFonts w:ascii="Calibri" w:hAnsi="Calibri" w:cs="Calibri"/>
                <w:noProof/>
                <w:lang w:val="en-US"/>
              </w:rPr>
              <w:t>3.</w:t>
            </w:r>
            <w:r w:rsidRPr="00CC16DD">
              <w:rPr>
                <w:rFonts w:ascii="Calibri" w:eastAsiaTheme="minorEastAsia" w:hAnsi="Calibri" w:cs="Calibri"/>
                <w:b w:val="0"/>
                <w:bCs w:val="0"/>
                <w:noProof/>
                <w:kern w:val="2"/>
                <w:sz w:val="24"/>
                <w:szCs w:val="24"/>
                <w:lang w:val="de-AT" w:eastAsia="de-DE"/>
                <w14:ligatures w14:val="standardContextual"/>
              </w:rPr>
              <w:tab/>
            </w:r>
            <w:r w:rsidRPr="00CC16DD">
              <w:rPr>
                <w:rStyle w:val="Hyperlink"/>
                <w:rFonts w:ascii="Calibri" w:hAnsi="Calibri" w:cs="Calibri"/>
                <w:noProof/>
                <w:lang w:val="en-US"/>
              </w:rPr>
              <w:t>New offers &amp; products in the Vorarlberg holiday regions</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_Toc198879925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7</w:t>
            </w:r>
            <w:r w:rsidRPr="00CC16DD">
              <w:rPr>
                <w:rFonts w:ascii="Calibri" w:hAnsi="Calibri" w:cs="Calibri"/>
                <w:noProof/>
                <w:webHidden/>
              </w:rPr>
              <w:fldChar w:fldCharType="end"/>
            </w:r>
          </w:hyperlink>
        </w:p>
        <w:p w14:paraId="438F6241" w14:textId="52957352" w:rsidR="00CC16DD" w:rsidRPr="00CC16DD" w:rsidRDefault="00CC16DD">
          <w:pPr>
            <w:pStyle w:val="Verzeichnis2"/>
            <w:rPr>
              <w:rFonts w:ascii="Calibri" w:eastAsiaTheme="minorEastAsia" w:hAnsi="Calibri" w:cs="Calibri"/>
              <w:i w:val="0"/>
              <w:iCs w:val="0"/>
              <w:noProof/>
              <w:kern w:val="2"/>
              <w:sz w:val="24"/>
              <w:szCs w:val="24"/>
              <w:lang w:val="de-AT" w:eastAsia="de-DE"/>
              <w14:ligatures w14:val="standardContextual"/>
            </w:rPr>
          </w:pPr>
          <w:hyperlink w:anchor="_Toc198879926" w:history="1">
            <w:r w:rsidRPr="00CC16DD">
              <w:rPr>
                <w:rStyle w:val="Hyperlink"/>
                <w:rFonts w:ascii="Calibri" w:hAnsi="Calibri" w:cs="Calibri"/>
                <w:bCs/>
                <w:noProof/>
                <w:lang w:val="en"/>
              </w:rPr>
              <w:t>MOBILITY</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_Toc198879926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7</w:t>
            </w:r>
            <w:r w:rsidRPr="00CC16DD">
              <w:rPr>
                <w:rFonts w:ascii="Calibri" w:hAnsi="Calibri" w:cs="Calibri"/>
                <w:noProof/>
                <w:webHidden/>
              </w:rPr>
              <w:fldChar w:fldCharType="end"/>
            </w:r>
          </w:hyperlink>
        </w:p>
        <w:p w14:paraId="6EB934F9" w14:textId="2C576A64"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27" w:history="1">
            <w:r w:rsidRPr="00CC16DD">
              <w:rPr>
                <w:rStyle w:val="Hyperlink"/>
              </w:rPr>
              <w:t>Regional Public Transport Access for Lake Constance-Vorarlberg Guests</w:t>
            </w:r>
            <w:r w:rsidRPr="00CC16DD">
              <w:rPr>
                <w:webHidden/>
              </w:rPr>
              <w:tab/>
            </w:r>
            <w:r w:rsidRPr="00CC16DD">
              <w:rPr>
                <w:webHidden/>
              </w:rPr>
              <w:fldChar w:fldCharType="begin"/>
            </w:r>
            <w:r w:rsidRPr="00CC16DD">
              <w:rPr>
                <w:webHidden/>
              </w:rPr>
              <w:instrText xml:space="preserve"> PAGEREF _Toc198879927 \h </w:instrText>
            </w:r>
            <w:r w:rsidRPr="00CC16DD">
              <w:rPr>
                <w:webHidden/>
              </w:rPr>
            </w:r>
            <w:r w:rsidRPr="00CC16DD">
              <w:rPr>
                <w:webHidden/>
              </w:rPr>
              <w:fldChar w:fldCharType="separate"/>
            </w:r>
            <w:r w:rsidRPr="00CC16DD">
              <w:rPr>
                <w:webHidden/>
              </w:rPr>
              <w:t>7</w:t>
            </w:r>
            <w:r w:rsidRPr="00CC16DD">
              <w:rPr>
                <w:webHidden/>
              </w:rPr>
              <w:fldChar w:fldCharType="end"/>
            </w:r>
          </w:hyperlink>
        </w:p>
        <w:p w14:paraId="52321ABC" w14:textId="01C4CA3E" w:rsidR="00CC16DD" w:rsidRPr="00CC16DD" w:rsidRDefault="00CC16DD">
          <w:pPr>
            <w:pStyle w:val="Verzeichnis2"/>
            <w:rPr>
              <w:rFonts w:ascii="Calibri" w:eastAsiaTheme="minorEastAsia" w:hAnsi="Calibri" w:cs="Calibri"/>
              <w:i w:val="0"/>
              <w:iCs w:val="0"/>
              <w:noProof/>
              <w:kern w:val="2"/>
              <w:sz w:val="24"/>
              <w:szCs w:val="24"/>
              <w:lang w:val="de-AT" w:eastAsia="de-DE"/>
              <w14:ligatures w14:val="standardContextual"/>
            </w:rPr>
          </w:pPr>
          <w:hyperlink w:anchor="_Toc198879928" w:history="1">
            <w:r w:rsidRPr="00CC16DD">
              <w:rPr>
                <w:rStyle w:val="Hyperlink"/>
                <w:rFonts w:ascii="Calibri" w:hAnsi="Calibri" w:cs="Calibri"/>
                <w:bCs/>
                <w:noProof/>
                <w:lang w:val="en"/>
              </w:rPr>
              <w:t>HIKING, BIKING &amp; Co.</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_Toc198879928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7</w:t>
            </w:r>
            <w:r w:rsidRPr="00CC16DD">
              <w:rPr>
                <w:rFonts w:ascii="Calibri" w:hAnsi="Calibri" w:cs="Calibri"/>
                <w:noProof/>
                <w:webHidden/>
              </w:rPr>
              <w:fldChar w:fldCharType="end"/>
            </w:r>
          </w:hyperlink>
        </w:p>
        <w:p w14:paraId="673875E3" w14:textId="1848D2D7"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29" w:history="1">
            <w:r w:rsidRPr="00CC16DD">
              <w:rPr>
                <w:rStyle w:val="Hyperlink"/>
              </w:rPr>
              <w:t>Comfortable hiking on the Green Ring</w:t>
            </w:r>
            <w:r w:rsidRPr="00CC16DD">
              <w:rPr>
                <w:webHidden/>
              </w:rPr>
              <w:tab/>
            </w:r>
            <w:r w:rsidRPr="00CC16DD">
              <w:rPr>
                <w:webHidden/>
              </w:rPr>
              <w:fldChar w:fldCharType="begin"/>
            </w:r>
            <w:r w:rsidRPr="00CC16DD">
              <w:rPr>
                <w:webHidden/>
              </w:rPr>
              <w:instrText xml:space="preserve"> PAGEREF _Toc198879929 \h </w:instrText>
            </w:r>
            <w:r w:rsidRPr="00CC16DD">
              <w:rPr>
                <w:webHidden/>
              </w:rPr>
            </w:r>
            <w:r w:rsidRPr="00CC16DD">
              <w:rPr>
                <w:webHidden/>
              </w:rPr>
              <w:fldChar w:fldCharType="separate"/>
            </w:r>
            <w:r w:rsidRPr="00CC16DD">
              <w:rPr>
                <w:webHidden/>
              </w:rPr>
              <w:t>7</w:t>
            </w:r>
            <w:r w:rsidRPr="00CC16DD">
              <w:rPr>
                <w:webHidden/>
              </w:rPr>
              <w:fldChar w:fldCharType="end"/>
            </w:r>
          </w:hyperlink>
        </w:p>
        <w:p w14:paraId="7C0F6C43" w14:textId="2ABDC213"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30" w:history="1">
            <w:r w:rsidRPr="00CC16DD">
              <w:rPr>
                <w:rStyle w:val="Hyperlink"/>
              </w:rPr>
              <w:t>New Culinary Hiking Tour in the Bregenzerwald</w:t>
            </w:r>
            <w:r w:rsidRPr="00CC16DD">
              <w:rPr>
                <w:webHidden/>
              </w:rPr>
              <w:tab/>
            </w:r>
            <w:r w:rsidRPr="00CC16DD">
              <w:rPr>
                <w:webHidden/>
              </w:rPr>
              <w:fldChar w:fldCharType="begin"/>
            </w:r>
            <w:r w:rsidRPr="00CC16DD">
              <w:rPr>
                <w:webHidden/>
              </w:rPr>
              <w:instrText xml:space="preserve"> PAGEREF _Toc198879930 \h </w:instrText>
            </w:r>
            <w:r w:rsidRPr="00CC16DD">
              <w:rPr>
                <w:webHidden/>
              </w:rPr>
            </w:r>
            <w:r w:rsidRPr="00CC16DD">
              <w:rPr>
                <w:webHidden/>
              </w:rPr>
              <w:fldChar w:fldCharType="separate"/>
            </w:r>
            <w:r w:rsidRPr="00CC16DD">
              <w:rPr>
                <w:webHidden/>
              </w:rPr>
              <w:t>8</w:t>
            </w:r>
            <w:r w:rsidRPr="00CC16DD">
              <w:rPr>
                <w:webHidden/>
              </w:rPr>
              <w:fldChar w:fldCharType="end"/>
            </w:r>
          </w:hyperlink>
        </w:p>
        <w:p w14:paraId="76B94EA2" w14:textId="2683A919"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31" w:history="1">
            <w:r w:rsidRPr="00CC16DD">
              <w:rPr>
                <w:rStyle w:val="Hyperlink"/>
                <w:lang w:val="en"/>
              </w:rPr>
              <w:t>New hiking trail options in the Arlberg region</w:t>
            </w:r>
            <w:r w:rsidRPr="00CC16DD">
              <w:rPr>
                <w:webHidden/>
              </w:rPr>
              <w:tab/>
            </w:r>
            <w:r w:rsidRPr="00CC16DD">
              <w:rPr>
                <w:webHidden/>
              </w:rPr>
              <w:fldChar w:fldCharType="begin"/>
            </w:r>
            <w:r w:rsidRPr="00CC16DD">
              <w:rPr>
                <w:webHidden/>
              </w:rPr>
              <w:instrText xml:space="preserve"> PAGEREF _Toc198879931 \h </w:instrText>
            </w:r>
            <w:r w:rsidRPr="00CC16DD">
              <w:rPr>
                <w:webHidden/>
              </w:rPr>
            </w:r>
            <w:r w:rsidRPr="00CC16DD">
              <w:rPr>
                <w:webHidden/>
              </w:rPr>
              <w:fldChar w:fldCharType="separate"/>
            </w:r>
            <w:r w:rsidRPr="00CC16DD">
              <w:rPr>
                <w:webHidden/>
              </w:rPr>
              <w:t>8</w:t>
            </w:r>
            <w:r w:rsidRPr="00CC16DD">
              <w:rPr>
                <w:webHidden/>
              </w:rPr>
              <w:fldChar w:fldCharType="end"/>
            </w:r>
          </w:hyperlink>
        </w:p>
        <w:p w14:paraId="3E0A8647" w14:textId="6C68355F"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32" w:history="1">
            <w:r w:rsidRPr="00CC16DD">
              <w:rPr>
                <w:rStyle w:val="Hyperlink"/>
              </w:rPr>
              <w:t>Playful Hiking in Oberlech</w:t>
            </w:r>
            <w:r w:rsidRPr="00CC16DD">
              <w:rPr>
                <w:webHidden/>
              </w:rPr>
              <w:tab/>
            </w:r>
            <w:r w:rsidRPr="00CC16DD">
              <w:rPr>
                <w:webHidden/>
              </w:rPr>
              <w:fldChar w:fldCharType="begin"/>
            </w:r>
            <w:r w:rsidRPr="00CC16DD">
              <w:rPr>
                <w:webHidden/>
              </w:rPr>
              <w:instrText xml:space="preserve"> PAGEREF _Toc198879932 \h </w:instrText>
            </w:r>
            <w:r w:rsidRPr="00CC16DD">
              <w:rPr>
                <w:webHidden/>
              </w:rPr>
            </w:r>
            <w:r w:rsidRPr="00CC16DD">
              <w:rPr>
                <w:webHidden/>
              </w:rPr>
              <w:fldChar w:fldCharType="separate"/>
            </w:r>
            <w:r w:rsidRPr="00CC16DD">
              <w:rPr>
                <w:webHidden/>
              </w:rPr>
              <w:t>8</w:t>
            </w:r>
            <w:r w:rsidRPr="00CC16DD">
              <w:rPr>
                <w:webHidden/>
              </w:rPr>
              <w:fldChar w:fldCharType="end"/>
            </w:r>
          </w:hyperlink>
        </w:p>
        <w:p w14:paraId="34CE1B26" w14:textId="173263DE"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33" w:history="1">
            <w:r w:rsidRPr="00CC16DD">
              <w:rPr>
                <w:rStyle w:val="Hyperlink"/>
              </w:rPr>
              <w:t>Cheese Hiking Trail on the Eichenberg</w:t>
            </w:r>
            <w:r w:rsidRPr="00CC16DD">
              <w:rPr>
                <w:webHidden/>
              </w:rPr>
              <w:tab/>
            </w:r>
            <w:r w:rsidRPr="00CC16DD">
              <w:rPr>
                <w:webHidden/>
              </w:rPr>
              <w:fldChar w:fldCharType="begin"/>
            </w:r>
            <w:r w:rsidRPr="00CC16DD">
              <w:rPr>
                <w:webHidden/>
              </w:rPr>
              <w:instrText xml:space="preserve"> PAGEREF _Toc198879933 \h </w:instrText>
            </w:r>
            <w:r w:rsidRPr="00CC16DD">
              <w:rPr>
                <w:webHidden/>
              </w:rPr>
            </w:r>
            <w:r w:rsidRPr="00CC16DD">
              <w:rPr>
                <w:webHidden/>
              </w:rPr>
              <w:fldChar w:fldCharType="separate"/>
            </w:r>
            <w:r w:rsidRPr="00CC16DD">
              <w:rPr>
                <w:webHidden/>
              </w:rPr>
              <w:t>8</w:t>
            </w:r>
            <w:r w:rsidRPr="00CC16DD">
              <w:rPr>
                <w:webHidden/>
              </w:rPr>
              <w:fldChar w:fldCharType="end"/>
            </w:r>
          </w:hyperlink>
        </w:p>
        <w:p w14:paraId="61F453F9" w14:textId="16691736"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34" w:history="1">
            <w:r w:rsidRPr="00CC16DD">
              <w:rPr>
                <w:rStyle w:val="Hyperlink"/>
              </w:rPr>
              <w:t>Guided hike: Life on the Alpine Pastures - Nature, Enjoyment and Tradition</w:t>
            </w:r>
            <w:r w:rsidRPr="00CC16DD">
              <w:rPr>
                <w:webHidden/>
              </w:rPr>
              <w:tab/>
            </w:r>
            <w:r w:rsidRPr="00CC16DD">
              <w:rPr>
                <w:webHidden/>
              </w:rPr>
              <w:fldChar w:fldCharType="begin"/>
            </w:r>
            <w:r w:rsidRPr="00CC16DD">
              <w:rPr>
                <w:webHidden/>
              </w:rPr>
              <w:instrText xml:space="preserve"> PAGEREF _Toc198879934 \h </w:instrText>
            </w:r>
            <w:r w:rsidRPr="00CC16DD">
              <w:rPr>
                <w:webHidden/>
              </w:rPr>
            </w:r>
            <w:r w:rsidRPr="00CC16DD">
              <w:rPr>
                <w:webHidden/>
              </w:rPr>
              <w:fldChar w:fldCharType="separate"/>
            </w:r>
            <w:r w:rsidRPr="00CC16DD">
              <w:rPr>
                <w:webHidden/>
              </w:rPr>
              <w:t>8</w:t>
            </w:r>
            <w:r w:rsidRPr="00CC16DD">
              <w:rPr>
                <w:webHidden/>
              </w:rPr>
              <w:fldChar w:fldCharType="end"/>
            </w:r>
          </w:hyperlink>
        </w:p>
        <w:p w14:paraId="7546691F" w14:textId="6018C590"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35" w:history="1">
            <w:r w:rsidRPr="00CC16DD">
              <w:rPr>
                <w:rStyle w:val="Hyperlink"/>
              </w:rPr>
              <w:t>Musical hiking with Philipp Lingg</w:t>
            </w:r>
            <w:r w:rsidRPr="00CC16DD">
              <w:rPr>
                <w:webHidden/>
              </w:rPr>
              <w:tab/>
            </w:r>
            <w:r w:rsidRPr="00CC16DD">
              <w:rPr>
                <w:webHidden/>
              </w:rPr>
              <w:fldChar w:fldCharType="begin"/>
            </w:r>
            <w:r w:rsidRPr="00CC16DD">
              <w:rPr>
                <w:webHidden/>
              </w:rPr>
              <w:instrText xml:space="preserve"> PAGEREF _Toc198879935 \h </w:instrText>
            </w:r>
            <w:r w:rsidRPr="00CC16DD">
              <w:rPr>
                <w:webHidden/>
              </w:rPr>
            </w:r>
            <w:r w:rsidRPr="00CC16DD">
              <w:rPr>
                <w:webHidden/>
              </w:rPr>
              <w:fldChar w:fldCharType="separate"/>
            </w:r>
            <w:r w:rsidRPr="00CC16DD">
              <w:rPr>
                <w:webHidden/>
              </w:rPr>
              <w:t>9</w:t>
            </w:r>
            <w:r w:rsidRPr="00CC16DD">
              <w:rPr>
                <w:webHidden/>
              </w:rPr>
              <w:fldChar w:fldCharType="end"/>
            </w:r>
          </w:hyperlink>
        </w:p>
        <w:p w14:paraId="293BB928" w14:textId="4E2D85EA"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36" w:history="1">
            <w:r w:rsidRPr="00CC16DD">
              <w:rPr>
                <w:rStyle w:val="Hyperlink"/>
              </w:rPr>
              <w:t>Five new gravel bike tours</w:t>
            </w:r>
            <w:r w:rsidRPr="00CC16DD">
              <w:rPr>
                <w:webHidden/>
              </w:rPr>
              <w:tab/>
            </w:r>
            <w:r w:rsidRPr="00CC16DD">
              <w:rPr>
                <w:webHidden/>
              </w:rPr>
              <w:fldChar w:fldCharType="begin"/>
            </w:r>
            <w:r w:rsidRPr="00CC16DD">
              <w:rPr>
                <w:webHidden/>
              </w:rPr>
              <w:instrText xml:space="preserve"> PAGEREF _Toc198879936 \h </w:instrText>
            </w:r>
            <w:r w:rsidRPr="00CC16DD">
              <w:rPr>
                <w:webHidden/>
              </w:rPr>
            </w:r>
            <w:r w:rsidRPr="00CC16DD">
              <w:rPr>
                <w:webHidden/>
              </w:rPr>
              <w:fldChar w:fldCharType="separate"/>
            </w:r>
            <w:r w:rsidRPr="00CC16DD">
              <w:rPr>
                <w:webHidden/>
              </w:rPr>
              <w:t>9</w:t>
            </w:r>
            <w:r w:rsidRPr="00CC16DD">
              <w:rPr>
                <w:webHidden/>
              </w:rPr>
              <w:fldChar w:fldCharType="end"/>
            </w:r>
          </w:hyperlink>
        </w:p>
        <w:p w14:paraId="733B06C6" w14:textId="4E42FC65"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37" w:history="1">
            <w:r w:rsidRPr="00CC16DD">
              <w:rPr>
                <w:rStyle w:val="Hyperlink"/>
              </w:rPr>
              <w:t>Pump Track at Silvretta Park Montafon</w:t>
            </w:r>
            <w:r w:rsidRPr="00CC16DD">
              <w:rPr>
                <w:webHidden/>
              </w:rPr>
              <w:tab/>
            </w:r>
            <w:r w:rsidRPr="00CC16DD">
              <w:rPr>
                <w:webHidden/>
              </w:rPr>
              <w:fldChar w:fldCharType="begin"/>
            </w:r>
            <w:r w:rsidRPr="00CC16DD">
              <w:rPr>
                <w:webHidden/>
              </w:rPr>
              <w:instrText xml:space="preserve"> PAGEREF _Toc198879937 \h </w:instrText>
            </w:r>
            <w:r w:rsidRPr="00CC16DD">
              <w:rPr>
                <w:webHidden/>
              </w:rPr>
            </w:r>
            <w:r w:rsidRPr="00CC16DD">
              <w:rPr>
                <w:webHidden/>
              </w:rPr>
              <w:fldChar w:fldCharType="separate"/>
            </w:r>
            <w:r w:rsidRPr="00CC16DD">
              <w:rPr>
                <w:webHidden/>
              </w:rPr>
              <w:t>9</w:t>
            </w:r>
            <w:r w:rsidRPr="00CC16DD">
              <w:rPr>
                <w:webHidden/>
              </w:rPr>
              <w:fldChar w:fldCharType="end"/>
            </w:r>
          </w:hyperlink>
        </w:p>
        <w:p w14:paraId="3A7FD291" w14:textId="065A7AF4"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38" w:history="1">
            <w:r w:rsidRPr="00CC16DD">
              <w:rPr>
                <w:rStyle w:val="Hyperlink"/>
              </w:rPr>
              <w:t>Radflix bike service stations in the Bregenzerwald</w:t>
            </w:r>
            <w:r w:rsidRPr="00CC16DD">
              <w:rPr>
                <w:webHidden/>
              </w:rPr>
              <w:tab/>
            </w:r>
            <w:r w:rsidRPr="00CC16DD">
              <w:rPr>
                <w:webHidden/>
              </w:rPr>
              <w:fldChar w:fldCharType="begin"/>
            </w:r>
            <w:r w:rsidRPr="00CC16DD">
              <w:rPr>
                <w:webHidden/>
              </w:rPr>
              <w:instrText xml:space="preserve"> PAGEREF _Toc198879938 \h </w:instrText>
            </w:r>
            <w:r w:rsidRPr="00CC16DD">
              <w:rPr>
                <w:webHidden/>
              </w:rPr>
            </w:r>
            <w:r w:rsidRPr="00CC16DD">
              <w:rPr>
                <w:webHidden/>
              </w:rPr>
              <w:fldChar w:fldCharType="separate"/>
            </w:r>
            <w:r w:rsidRPr="00CC16DD">
              <w:rPr>
                <w:webHidden/>
              </w:rPr>
              <w:t>9</w:t>
            </w:r>
            <w:r w:rsidRPr="00CC16DD">
              <w:rPr>
                <w:webHidden/>
              </w:rPr>
              <w:fldChar w:fldCharType="end"/>
            </w:r>
          </w:hyperlink>
        </w:p>
        <w:p w14:paraId="54BDC916" w14:textId="1A7E5655"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39" w:history="1">
            <w:r w:rsidRPr="00CC16DD">
              <w:rPr>
                <w:rStyle w:val="Hyperlink"/>
              </w:rPr>
              <w:t>Extension of the EuroVelo 15</w:t>
            </w:r>
            <w:r w:rsidRPr="00CC16DD">
              <w:rPr>
                <w:webHidden/>
              </w:rPr>
              <w:tab/>
            </w:r>
            <w:r w:rsidRPr="00CC16DD">
              <w:rPr>
                <w:webHidden/>
              </w:rPr>
              <w:fldChar w:fldCharType="begin"/>
            </w:r>
            <w:r w:rsidRPr="00CC16DD">
              <w:rPr>
                <w:webHidden/>
              </w:rPr>
              <w:instrText xml:space="preserve"> PAGEREF _Toc198879939 \h </w:instrText>
            </w:r>
            <w:r w:rsidRPr="00CC16DD">
              <w:rPr>
                <w:webHidden/>
              </w:rPr>
            </w:r>
            <w:r w:rsidRPr="00CC16DD">
              <w:rPr>
                <w:webHidden/>
              </w:rPr>
              <w:fldChar w:fldCharType="separate"/>
            </w:r>
            <w:r w:rsidRPr="00CC16DD">
              <w:rPr>
                <w:webHidden/>
              </w:rPr>
              <w:t>9</w:t>
            </w:r>
            <w:r w:rsidRPr="00CC16DD">
              <w:rPr>
                <w:webHidden/>
              </w:rPr>
              <w:fldChar w:fldCharType="end"/>
            </w:r>
          </w:hyperlink>
        </w:p>
        <w:p w14:paraId="0FD8249E" w14:textId="7925CE04"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40" w:history="1">
            <w:r w:rsidRPr="00CC16DD">
              <w:rPr>
                <w:rStyle w:val="Hyperlink"/>
              </w:rPr>
              <w:t>Vorarlberg Cultural Cycle Tour</w:t>
            </w:r>
            <w:r w:rsidRPr="00CC16DD">
              <w:rPr>
                <w:webHidden/>
              </w:rPr>
              <w:tab/>
            </w:r>
            <w:r w:rsidRPr="00CC16DD">
              <w:rPr>
                <w:webHidden/>
              </w:rPr>
              <w:fldChar w:fldCharType="begin"/>
            </w:r>
            <w:r w:rsidRPr="00CC16DD">
              <w:rPr>
                <w:webHidden/>
              </w:rPr>
              <w:instrText xml:space="preserve"> PAGEREF _Toc198879940 \h </w:instrText>
            </w:r>
            <w:r w:rsidRPr="00CC16DD">
              <w:rPr>
                <w:webHidden/>
              </w:rPr>
            </w:r>
            <w:r w:rsidRPr="00CC16DD">
              <w:rPr>
                <w:webHidden/>
              </w:rPr>
              <w:fldChar w:fldCharType="separate"/>
            </w:r>
            <w:r w:rsidRPr="00CC16DD">
              <w:rPr>
                <w:webHidden/>
              </w:rPr>
              <w:t>10</w:t>
            </w:r>
            <w:r w:rsidRPr="00CC16DD">
              <w:rPr>
                <w:webHidden/>
              </w:rPr>
              <w:fldChar w:fldCharType="end"/>
            </w:r>
          </w:hyperlink>
        </w:p>
        <w:p w14:paraId="720169C8" w14:textId="2E604878" w:rsidR="00CC16DD" w:rsidRPr="00CC16DD" w:rsidRDefault="00CC16DD">
          <w:pPr>
            <w:pStyle w:val="Verzeichnis2"/>
            <w:rPr>
              <w:rFonts w:ascii="Calibri" w:eastAsiaTheme="minorEastAsia" w:hAnsi="Calibri" w:cs="Calibri"/>
              <w:i w:val="0"/>
              <w:iCs w:val="0"/>
              <w:noProof/>
              <w:kern w:val="2"/>
              <w:sz w:val="24"/>
              <w:szCs w:val="24"/>
              <w:lang w:val="de-AT" w:eastAsia="de-DE"/>
              <w14:ligatures w14:val="standardContextual"/>
            </w:rPr>
          </w:pPr>
          <w:hyperlink w:anchor="_Toc198879941" w:history="1">
            <w:r w:rsidRPr="00CC16DD">
              <w:rPr>
                <w:rStyle w:val="Hyperlink"/>
                <w:rFonts w:ascii="Calibri" w:hAnsi="Calibri" w:cs="Calibri"/>
                <w:bCs/>
                <w:noProof/>
                <w:lang w:val="en"/>
              </w:rPr>
              <w:t>NATURE &amp; RECREATION</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_Toc198879941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10</w:t>
            </w:r>
            <w:r w:rsidRPr="00CC16DD">
              <w:rPr>
                <w:rFonts w:ascii="Calibri" w:hAnsi="Calibri" w:cs="Calibri"/>
                <w:noProof/>
                <w:webHidden/>
              </w:rPr>
              <w:fldChar w:fldCharType="end"/>
            </w:r>
          </w:hyperlink>
        </w:p>
        <w:p w14:paraId="3B441A30" w14:textId="3C70A25F"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42" w:history="1">
            <w:r w:rsidRPr="00CC16DD">
              <w:rPr>
                <w:rStyle w:val="Hyperlink"/>
              </w:rPr>
              <w:t>Permaculture and Forest Bathing</w:t>
            </w:r>
            <w:r w:rsidRPr="00CC16DD">
              <w:rPr>
                <w:webHidden/>
              </w:rPr>
              <w:tab/>
            </w:r>
            <w:r w:rsidRPr="00CC16DD">
              <w:rPr>
                <w:webHidden/>
              </w:rPr>
              <w:fldChar w:fldCharType="begin"/>
            </w:r>
            <w:r w:rsidRPr="00CC16DD">
              <w:rPr>
                <w:webHidden/>
              </w:rPr>
              <w:instrText xml:space="preserve"> PAGEREF _Toc198879942 \h </w:instrText>
            </w:r>
            <w:r w:rsidRPr="00CC16DD">
              <w:rPr>
                <w:webHidden/>
              </w:rPr>
            </w:r>
            <w:r w:rsidRPr="00CC16DD">
              <w:rPr>
                <w:webHidden/>
              </w:rPr>
              <w:fldChar w:fldCharType="separate"/>
            </w:r>
            <w:r w:rsidRPr="00CC16DD">
              <w:rPr>
                <w:webHidden/>
              </w:rPr>
              <w:t>10</w:t>
            </w:r>
            <w:r w:rsidRPr="00CC16DD">
              <w:rPr>
                <w:webHidden/>
              </w:rPr>
              <w:fldChar w:fldCharType="end"/>
            </w:r>
          </w:hyperlink>
        </w:p>
        <w:p w14:paraId="3EAD78EE" w14:textId="736F5C2A"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43" w:history="1">
            <w:r w:rsidRPr="00CC16DD">
              <w:rPr>
                <w:rStyle w:val="Hyperlink"/>
              </w:rPr>
              <w:t>Zemma aufwachen in the Brandnertal</w:t>
            </w:r>
            <w:r w:rsidRPr="00CC16DD">
              <w:rPr>
                <w:webHidden/>
              </w:rPr>
              <w:tab/>
            </w:r>
            <w:r w:rsidRPr="00CC16DD">
              <w:rPr>
                <w:webHidden/>
              </w:rPr>
              <w:fldChar w:fldCharType="begin"/>
            </w:r>
            <w:r w:rsidRPr="00CC16DD">
              <w:rPr>
                <w:webHidden/>
              </w:rPr>
              <w:instrText xml:space="preserve"> PAGEREF _Toc198879943 \h </w:instrText>
            </w:r>
            <w:r w:rsidRPr="00CC16DD">
              <w:rPr>
                <w:webHidden/>
              </w:rPr>
            </w:r>
            <w:r w:rsidRPr="00CC16DD">
              <w:rPr>
                <w:webHidden/>
              </w:rPr>
              <w:fldChar w:fldCharType="separate"/>
            </w:r>
            <w:r w:rsidRPr="00CC16DD">
              <w:rPr>
                <w:webHidden/>
              </w:rPr>
              <w:t>10</w:t>
            </w:r>
            <w:r w:rsidRPr="00CC16DD">
              <w:rPr>
                <w:webHidden/>
              </w:rPr>
              <w:fldChar w:fldCharType="end"/>
            </w:r>
          </w:hyperlink>
        </w:p>
        <w:p w14:paraId="200525F8" w14:textId="4C8C90CE" w:rsidR="00CC16DD" w:rsidRPr="00CC16DD" w:rsidRDefault="00CC16DD">
          <w:pPr>
            <w:pStyle w:val="Verzeichnis2"/>
            <w:rPr>
              <w:rFonts w:ascii="Calibri" w:eastAsiaTheme="minorEastAsia" w:hAnsi="Calibri" w:cs="Calibri"/>
              <w:i w:val="0"/>
              <w:iCs w:val="0"/>
              <w:noProof/>
              <w:kern w:val="2"/>
              <w:sz w:val="24"/>
              <w:szCs w:val="24"/>
              <w:lang w:val="de-AT" w:eastAsia="de-DE"/>
              <w14:ligatures w14:val="standardContextual"/>
            </w:rPr>
          </w:pPr>
          <w:hyperlink w:anchor="_Toc198879944" w:history="1">
            <w:r w:rsidRPr="00CC16DD">
              <w:rPr>
                <w:rStyle w:val="Hyperlink"/>
                <w:rFonts w:ascii="Calibri" w:hAnsi="Calibri" w:cs="Calibri"/>
                <w:bCs/>
                <w:noProof/>
                <w:lang w:val="en"/>
              </w:rPr>
              <w:t>ART &amp; CULTURE</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_Toc198879944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10</w:t>
            </w:r>
            <w:r w:rsidRPr="00CC16DD">
              <w:rPr>
                <w:rFonts w:ascii="Calibri" w:hAnsi="Calibri" w:cs="Calibri"/>
                <w:noProof/>
                <w:webHidden/>
              </w:rPr>
              <w:fldChar w:fldCharType="end"/>
            </w:r>
          </w:hyperlink>
        </w:p>
        <w:p w14:paraId="008E56F7" w14:textId="487001BC"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45" w:history="1">
            <w:r w:rsidRPr="00CC16DD">
              <w:rPr>
                <w:rStyle w:val="Hyperlink"/>
              </w:rPr>
              <w:t>Montafon Theatre Hike</w:t>
            </w:r>
            <w:r w:rsidRPr="00CC16DD">
              <w:rPr>
                <w:webHidden/>
              </w:rPr>
              <w:tab/>
            </w:r>
            <w:r w:rsidRPr="00CC16DD">
              <w:rPr>
                <w:webHidden/>
              </w:rPr>
              <w:fldChar w:fldCharType="begin"/>
            </w:r>
            <w:r w:rsidRPr="00CC16DD">
              <w:rPr>
                <w:webHidden/>
              </w:rPr>
              <w:instrText xml:space="preserve"> PAGEREF _Toc198879945 \h </w:instrText>
            </w:r>
            <w:r w:rsidRPr="00CC16DD">
              <w:rPr>
                <w:webHidden/>
              </w:rPr>
            </w:r>
            <w:r w:rsidRPr="00CC16DD">
              <w:rPr>
                <w:webHidden/>
              </w:rPr>
              <w:fldChar w:fldCharType="separate"/>
            </w:r>
            <w:r w:rsidRPr="00CC16DD">
              <w:rPr>
                <w:webHidden/>
              </w:rPr>
              <w:t>10</w:t>
            </w:r>
            <w:r w:rsidRPr="00CC16DD">
              <w:rPr>
                <w:webHidden/>
              </w:rPr>
              <w:fldChar w:fldCharType="end"/>
            </w:r>
          </w:hyperlink>
        </w:p>
        <w:p w14:paraId="6FAAFA39" w14:textId="5F9F267B"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46" w:history="1">
            <w:r w:rsidRPr="00CC16DD">
              <w:rPr>
                <w:rStyle w:val="Hyperlink"/>
              </w:rPr>
              <w:t>Art on the Muttersberg</w:t>
            </w:r>
            <w:r w:rsidRPr="00CC16DD">
              <w:rPr>
                <w:webHidden/>
              </w:rPr>
              <w:tab/>
            </w:r>
            <w:r w:rsidRPr="00CC16DD">
              <w:rPr>
                <w:webHidden/>
              </w:rPr>
              <w:fldChar w:fldCharType="begin"/>
            </w:r>
            <w:r w:rsidRPr="00CC16DD">
              <w:rPr>
                <w:webHidden/>
              </w:rPr>
              <w:instrText xml:space="preserve"> PAGEREF _Toc198879946 \h </w:instrText>
            </w:r>
            <w:r w:rsidRPr="00CC16DD">
              <w:rPr>
                <w:webHidden/>
              </w:rPr>
            </w:r>
            <w:r w:rsidRPr="00CC16DD">
              <w:rPr>
                <w:webHidden/>
              </w:rPr>
              <w:fldChar w:fldCharType="separate"/>
            </w:r>
            <w:r w:rsidRPr="00CC16DD">
              <w:rPr>
                <w:webHidden/>
              </w:rPr>
              <w:t>11</w:t>
            </w:r>
            <w:r w:rsidRPr="00CC16DD">
              <w:rPr>
                <w:webHidden/>
              </w:rPr>
              <w:fldChar w:fldCharType="end"/>
            </w:r>
          </w:hyperlink>
        </w:p>
        <w:p w14:paraId="0D4E5B44" w14:textId="088CB4B5"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47" w:history="1">
            <w:r w:rsidRPr="00CC16DD">
              <w:rPr>
                <w:rStyle w:val="Hyperlink"/>
              </w:rPr>
              <w:t>Opening of the Literaturhaus Vorarlberg</w:t>
            </w:r>
            <w:r w:rsidRPr="00CC16DD">
              <w:rPr>
                <w:webHidden/>
              </w:rPr>
              <w:tab/>
            </w:r>
            <w:r w:rsidRPr="00CC16DD">
              <w:rPr>
                <w:webHidden/>
              </w:rPr>
              <w:fldChar w:fldCharType="begin"/>
            </w:r>
            <w:r w:rsidRPr="00CC16DD">
              <w:rPr>
                <w:webHidden/>
              </w:rPr>
              <w:instrText xml:space="preserve"> PAGEREF _Toc198879947 \h </w:instrText>
            </w:r>
            <w:r w:rsidRPr="00CC16DD">
              <w:rPr>
                <w:webHidden/>
              </w:rPr>
            </w:r>
            <w:r w:rsidRPr="00CC16DD">
              <w:rPr>
                <w:webHidden/>
              </w:rPr>
              <w:fldChar w:fldCharType="separate"/>
            </w:r>
            <w:r w:rsidRPr="00CC16DD">
              <w:rPr>
                <w:webHidden/>
              </w:rPr>
              <w:t>11</w:t>
            </w:r>
            <w:r w:rsidRPr="00CC16DD">
              <w:rPr>
                <w:webHidden/>
              </w:rPr>
              <w:fldChar w:fldCharType="end"/>
            </w:r>
          </w:hyperlink>
        </w:p>
        <w:p w14:paraId="120FF6A1" w14:textId="4531249F" w:rsidR="00CC16DD" w:rsidRPr="00CC16DD" w:rsidRDefault="00CC16DD">
          <w:pPr>
            <w:pStyle w:val="Verzeichnis1"/>
            <w:rPr>
              <w:rFonts w:ascii="Calibri" w:eastAsiaTheme="minorEastAsia" w:hAnsi="Calibri" w:cs="Calibri"/>
              <w:b w:val="0"/>
              <w:bCs w:val="0"/>
              <w:noProof/>
              <w:kern w:val="2"/>
              <w:sz w:val="24"/>
              <w:szCs w:val="24"/>
              <w:lang w:val="de-AT" w:eastAsia="de-DE"/>
              <w14:ligatures w14:val="standardContextual"/>
            </w:rPr>
          </w:pPr>
          <w:hyperlink w:anchor="_Toc198879948" w:history="1">
            <w:r w:rsidRPr="00CC16DD">
              <w:rPr>
                <w:rStyle w:val="Hyperlink"/>
                <w:rFonts w:ascii="Calibri" w:hAnsi="Calibri" w:cs="Calibri"/>
                <w:noProof/>
                <w:lang w:val="en-US"/>
              </w:rPr>
              <w:t>4.</w:t>
            </w:r>
            <w:r w:rsidRPr="00CC16DD">
              <w:rPr>
                <w:rFonts w:ascii="Calibri" w:eastAsiaTheme="minorEastAsia" w:hAnsi="Calibri" w:cs="Calibri"/>
                <w:b w:val="0"/>
                <w:bCs w:val="0"/>
                <w:noProof/>
                <w:kern w:val="2"/>
                <w:sz w:val="24"/>
                <w:szCs w:val="24"/>
                <w:lang w:val="de-AT" w:eastAsia="de-DE"/>
                <w14:ligatures w14:val="standardContextual"/>
              </w:rPr>
              <w:tab/>
            </w:r>
            <w:r w:rsidRPr="00CC16DD">
              <w:rPr>
                <w:rStyle w:val="Hyperlink"/>
                <w:rFonts w:ascii="Calibri" w:hAnsi="Calibri" w:cs="Calibri"/>
                <w:noProof/>
                <w:lang w:val="en-US"/>
              </w:rPr>
              <w:t>New &amp; special features</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_Toc198879948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11</w:t>
            </w:r>
            <w:r w:rsidRPr="00CC16DD">
              <w:rPr>
                <w:rFonts w:ascii="Calibri" w:hAnsi="Calibri" w:cs="Calibri"/>
                <w:noProof/>
                <w:webHidden/>
              </w:rPr>
              <w:fldChar w:fldCharType="end"/>
            </w:r>
          </w:hyperlink>
        </w:p>
        <w:p w14:paraId="09753770" w14:textId="62B526F1"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49" w:history="1">
            <w:r w:rsidRPr="00CC16DD">
              <w:rPr>
                <w:rStyle w:val="Hyperlink"/>
              </w:rPr>
              <w:t>Food Campus Arbogast</w:t>
            </w:r>
            <w:r w:rsidRPr="00CC16DD">
              <w:rPr>
                <w:webHidden/>
              </w:rPr>
              <w:tab/>
            </w:r>
            <w:r w:rsidRPr="00CC16DD">
              <w:rPr>
                <w:webHidden/>
              </w:rPr>
              <w:fldChar w:fldCharType="begin"/>
            </w:r>
            <w:r w:rsidRPr="00CC16DD">
              <w:rPr>
                <w:webHidden/>
              </w:rPr>
              <w:instrText xml:space="preserve"> PAGEREF _Toc198879949 \h </w:instrText>
            </w:r>
            <w:r w:rsidRPr="00CC16DD">
              <w:rPr>
                <w:webHidden/>
              </w:rPr>
            </w:r>
            <w:r w:rsidRPr="00CC16DD">
              <w:rPr>
                <w:webHidden/>
              </w:rPr>
              <w:fldChar w:fldCharType="separate"/>
            </w:r>
            <w:r w:rsidRPr="00CC16DD">
              <w:rPr>
                <w:webHidden/>
              </w:rPr>
              <w:t>11</w:t>
            </w:r>
            <w:r w:rsidRPr="00CC16DD">
              <w:rPr>
                <w:webHidden/>
              </w:rPr>
              <w:fldChar w:fldCharType="end"/>
            </w:r>
          </w:hyperlink>
        </w:p>
        <w:p w14:paraId="70DC78F5" w14:textId="57D85F00"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50" w:history="1">
            <w:r w:rsidRPr="00CC16DD">
              <w:rPr>
                <w:rStyle w:val="Hyperlink"/>
              </w:rPr>
              <w:t>A Taste of Kleinwalsertal</w:t>
            </w:r>
            <w:r w:rsidRPr="00CC16DD">
              <w:rPr>
                <w:webHidden/>
              </w:rPr>
              <w:tab/>
            </w:r>
            <w:r w:rsidRPr="00CC16DD">
              <w:rPr>
                <w:webHidden/>
              </w:rPr>
              <w:fldChar w:fldCharType="begin"/>
            </w:r>
            <w:r w:rsidRPr="00CC16DD">
              <w:rPr>
                <w:webHidden/>
              </w:rPr>
              <w:instrText xml:space="preserve"> PAGEREF _Toc198879950 \h </w:instrText>
            </w:r>
            <w:r w:rsidRPr="00CC16DD">
              <w:rPr>
                <w:webHidden/>
              </w:rPr>
            </w:r>
            <w:r w:rsidRPr="00CC16DD">
              <w:rPr>
                <w:webHidden/>
              </w:rPr>
              <w:fldChar w:fldCharType="separate"/>
            </w:r>
            <w:r w:rsidRPr="00CC16DD">
              <w:rPr>
                <w:webHidden/>
              </w:rPr>
              <w:t>11</w:t>
            </w:r>
            <w:r w:rsidRPr="00CC16DD">
              <w:rPr>
                <w:webHidden/>
              </w:rPr>
              <w:fldChar w:fldCharType="end"/>
            </w:r>
          </w:hyperlink>
        </w:p>
        <w:p w14:paraId="551954D3" w14:textId="6F02368D"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51" w:history="1">
            <w:r w:rsidRPr="00CC16DD">
              <w:rPr>
                <w:rStyle w:val="Hyperlink"/>
              </w:rPr>
              <w:t>New route for the Montafon Totale Trail</w:t>
            </w:r>
            <w:r w:rsidRPr="00CC16DD">
              <w:rPr>
                <w:webHidden/>
              </w:rPr>
              <w:tab/>
            </w:r>
            <w:r w:rsidRPr="00CC16DD">
              <w:rPr>
                <w:webHidden/>
              </w:rPr>
              <w:fldChar w:fldCharType="begin"/>
            </w:r>
            <w:r w:rsidRPr="00CC16DD">
              <w:rPr>
                <w:webHidden/>
              </w:rPr>
              <w:instrText xml:space="preserve"> PAGEREF _Toc198879951 \h </w:instrText>
            </w:r>
            <w:r w:rsidRPr="00CC16DD">
              <w:rPr>
                <w:webHidden/>
              </w:rPr>
            </w:r>
            <w:r w:rsidRPr="00CC16DD">
              <w:rPr>
                <w:webHidden/>
              </w:rPr>
              <w:fldChar w:fldCharType="separate"/>
            </w:r>
            <w:r w:rsidRPr="00CC16DD">
              <w:rPr>
                <w:webHidden/>
              </w:rPr>
              <w:t>12</w:t>
            </w:r>
            <w:r w:rsidRPr="00CC16DD">
              <w:rPr>
                <w:webHidden/>
              </w:rPr>
              <w:fldChar w:fldCharType="end"/>
            </w:r>
          </w:hyperlink>
        </w:p>
        <w:p w14:paraId="47D80C3A" w14:textId="19E722A9"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52" w:history="1">
            <w:r w:rsidRPr="00CC16DD">
              <w:rPr>
                <w:rStyle w:val="Hyperlink"/>
              </w:rPr>
              <w:t>M³ Montafon Mountain Bike Marathon with Children's Competition</w:t>
            </w:r>
            <w:r w:rsidRPr="00CC16DD">
              <w:rPr>
                <w:webHidden/>
              </w:rPr>
              <w:tab/>
            </w:r>
            <w:r w:rsidRPr="00CC16DD">
              <w:rPr>
                <w:webHidden/>
              </w:rPr>
              <w:fldChar w:fldCharType="begin"/>
            </w:r>
            <w:r w:rsidRPr="00CC16DD">
              <w:rPr>
                <w:webHidden/>
              </w:rPr>
              <w:instrText xml:space="preserve"> PAGEREF _Toc198879952 \h </w:instrText>
            </w:r>
            <w:r w:rsidRPr="00CC16DD">
              <w:rPr>
                <w:webHidden/>
              </w:rPr>
            </w:r>
            <w:r w:rsidRPr="00CC16DD">
              <w:rPr>
                <w:webHidden/>
              </w:rPr>
              <w:fldChar w:fldCharType="separate"/>
            </w:r>
            <w:r w:rsidRPr="00CC16DD">
              <w:rPr>
                <w:webHidden/>
              </w:rPr>
              <w:t>12</w:t>
            </w:r>
            <w:r w:rsidRPr="00CC16DD">
              <w:rPr>
                <w:webHidden/>
              </w:rPr>
              <w:fldChar w:fldCharType="end"/>
            </w:r>
          </w:hyperlink>
        </w:p>
        <w:p w14:paraId="4659E449" w14:textId="778FA47F"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53" w:history="1">
            <w:r w:rsidRPr="00CC16DD">
              <w:rPr>
                <w:rStyle w:val="Hyperlink"/>
              </w:rPr>
              <w:t>Transalpine Run in the Vorarlberg Alpine Region</w:t>
            </w:r>
            <w:r w:rsidRPr="00CC16DD">
              <w:rPr>
                <w:webHidden/>
              </w:rPr>
              <w:tab/>
            </w:r>
            <w:r w:rsidRPr="00CC16DD">
              <w:rPr>
                <w:webHidden/>
              </w:rPr>
              <w:fldChar w:fldCharType="begin"/>
            </w:r>
            <w:r w:rsidRPr="00CC16DD">
              <w:rPr>
                <w:webHidden/>
              </w:rPr>
              <w:instrText xml:space="preserve"> PAGEREF _Toc198879953 \h </w:instrText>
            </w:r>
            <w:r w:rsidRPr="00CC16DD">
              <w:rPr>
                <w:webHidden/>
              </w:rPr>
            </w:r>
            <w:r w:rsidRPr="00CC16DD">
              <w:rPr>
                <w:webHidden/>
              </w:rPr>
              <w:fldChar w:fldCharType="separate"/>
            </w:r>
            <w:r w:rsidRPr="00CC16DD">
              <w:rPr>
                <w:webHidden/>
              </w:rPr>
              <w:t>12</w:t>
            </w:r>
            <w:r w:rsidRPr="00CC16DD">
              <w:rPr>
                <w:webHidden/>
              </w:rPr>
              <w:fldChar w:fldCharType="end"/>
            </w:r>
          </w:hyperlink>
        </w:p>
        <w:p w14:paraId="0197AED9" w14:textId="7E35EDDF"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54" w:history="1">
            <w:r w:rsidRPr="00CC16DD">
              <w:rPr>
                <w:rStyle w:val="Hyperlink"/>
              </w:rPr>
              <w:t>Sound of the Roof Bludenz</w:t>
            </w:r>
            <w:r w:rsidRPr="00CC16DD">
              <w:rPr>
                <w:webHidden/>
              </w:rPr>
              <w:tab/>
            </w:r>
            <w:r w:rsidRPr="00CC16DD">
              <w:rPr>
                <w:webHidden/>
              </w:rPr>
              <w:fldChar w:fldCharType="begin"/>
            </w:r>
            <w:r w:rsidRPr="00CC16DD">
              <w:rPr>
                <w:webHidden/>
              </w:rPr>
              <w:instrText xml:space="preserve"> PAGEREF _Toc198879954 \h </w:instrText>
            </w:r>
            <w:r w:rsidRPr="00CC16DD">
              <w:rPr>
                <w:webHidden/>
              </w:rPr>
            </w:r>
            <w:r w:rsidRPr="00CC16DD">
              <w:rPr>
                <w:webHidden/>
              </w:rPr>
              <w:fldChar w:fldCharType="separate"/>
            </w:r>
            <w:r w:rsidRPr="00CC16DD">
              <w:rPr>
                <w:webHidden/>
              </w:rPr>
              <w:t>12</w:t>
            </w:r>
            <w:r w:rsidRPr="00CC16DD">
              <w:rPr>
                <w:webHidden/>
              </w:rPr>
              <w:fldChar w:fldCharType="end"/>
            </w:r>
          </w:hyperlink>
        </w:p>
        <w:p w14:paraId="331B64A5" w14:textId="171346F6"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55" w:history="1">
            <w:r w:rsidRPr="00CC16DD">
              <w:rPr>
                <w:rStyle w:val="Hyperlink"/>
              </w:rPr>
              <w:t>Walserherbst 2025</w:t>
            </w:r>
            <w:r w:rsidRPr="00CC16DD">
              <w:rPr>
                <w:webHidden/>
              </w:rPr>
              <w:tab/>
            </w:r>
            <w:r w:rsidRPr="00CC16DD">
              <w:rPr>
                <w:webHidden/>
              </w:rPr>
              <w:fldChar w:fldCharType="begin"/>
            </w:r>
            <w:r w:rsidRPr="00CC16DD">
              <w:rPr>
                <w:webHidden/>
              </w:rPr>
              <w:instrText xml:space="preserve"> PAGEREF _Toc198879955 \h </w:instrText>
            </w:r>
            <w:r w:rsidRPr="00CC16DD">
              <w:rPr>
                <w:webHidden/>
              </w:rPr>
            </w:r>
            <w:r w:rsidRPr="00CC16DD">
              <w:rPr>
                <w:webHidden/>
              </w:rPr>
              <w:fldChar w:fldCharType="separate"/>
            </w:r>
            <w:r w:rsidRPr="00CC16DD">
              <w:rPr>
                <w:webHidden/>
              </w:rPr>
              <w:t>12</w:t>
            </w:r>
            <w:r w:rsidRPr="00CC16DD">
              <w:rPr>
                <w:webHidden/>
              </w:rPr>
              <w:fldChar w:fldCharType="end"/>
            </w:r>
          </w:hyperlink>
        </w:p>
        <w:p w14:paraId="3CF0CF0E" w14:textId="6C302130"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56" w:history="1">
            <w:r w:rsidRPr="00CC16DD">
              <w:rPr>
                <w:rStyle w:val="Hyperlink"/>
              </w:rPr>
              <w:t>Jam Session: Come and Play – Jazztreffpunkt Lochau</w:t>
            </w:r>
            <w:r w:rsidRPr="00CC16DD">
              <w:rPr>
                <w:webHidden/>
              </w:rPr>
              <w:tab/>
            </w:r>
            <w:r w:rsidRPr="00CC16DD">
              <w:rPr>
                <w:webHidden/>
              </w:rPr>
              <w:fldChar w:fldCharType="begin"/>
            </w:r>
            <w:r w:rsidRPr="00CC16DD">
              <w:rPr>
                <w:webHidden/>
              </w:rPr>
              <w:instrText xml:space="preserve"> PAGEREF _Toc198879956 \h </w:instrText>
            </w:r>
            <w:r w:rsidRPr="00CC16DD">
              <w:rPr>
                <w:webHidden/>
              </w:rPr>
            </w:r>
            <w:r w:rsidRPr="00CC16DD">
              <w:rPr>
                <w:webHidden/>
              </w:rPr>
              <w:fldChar w:fldCharType="separate"/>
            </w:r>
            <w:r w:rsidRPr="00CC16DD">
              <w:rPr>
                <w:webHidden/>
              </w:rPr>
              <w:t>13</w:t>
            </w:r>
            <w:r w:rsidRPr="00CC16DD">
              <w:rPr>
                <w:webHidden/>
              </w:rPr>
              <w:fldChar w:fldCharType="end"/>
            </w:r>
          </w:hyperlink>
        </w:p>
        <w:p w14:paraId="7D442B81" w14:textId="0786B6BF" w:rsidR="00CC16DD" w:rsidRPr="00CC16DD" w:rsidRDefault="00CC16DD">
          <w:pPr>
            <w:pStyle w:val="Verzeichnis1"/>
            <w:rPr>
              <w:rFonts w:ascii="Calibri" w:eastAsiaTheme="minorEastAsia" w:hAnsi="Calibri" w:cs="Calibri"/>
              <w:b w:val="0"/>
              <w:bCs w:val="0"/>
              <w:noProof/>
              <w:kern w:val="2"/>
              <w:sz w:val="24"/>
              <w:szCs w:val="24"/>
              <w:lang w:val="de-AT" w:eastAsia="de-DE"/>
              <w14:ligatures w14:val="standardContextual"/>
            </w:rPr>
          </w:pPr>
          <w:hyperlink w:anchor="_Toc198879957" w:history="1">
            <w:r w:rsidRPr="00CC16DD">
              <w:rPr>
                <w:rStyle w:val="Hyperlink"/>
                <w:rFonts w:ascii="Calibri" w:hAnsi="Calibri" w:cs="Calibri"/>
                <w:noProof/>
              </w:rPr>
              <w:t>5.</w:t>
            </w:r>
            <w:r w:rsidRPr="00CC16DD">
              <w:rPr>
                <w:rFonts w:ascii="Calibri" w:eastAsiaTheme="minorEastAsia" w:hAnsi="Calibri" w:cs="Calibri"/>
                <w:b w:val="0"/>
                <w:bCs w:val="0"/>
                <w:noProof/>
                <w:kern w:val="2"/>
                <w:sz w:val="24"/>
                <w:szCs w:val="24"/>
                <w:lang w:val="de-AT" w:eastAsia="de-DE"/>
                <w14:ligatures w14:val="standardContextual"/>
              </w:rPr>
              <w:tab/>
            </w:r>
            <w:r w:rsidRPr="00CC16DD">
              <w:rPr>
                <w:rStyle w:val="Hyperlink"/>
                <w:rFonts w:ascii="Calibri" w:hAnsi="Calibri" w:cs="Calibri"/>
                <w:noProof/>
                <w:lang w:val="en"/>
              </w:rPr>
              <w:t>Important Anniversaries in Vorarlberg</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_Toc198879957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13</w:t>
            </w:r>
            <w:r w:rsidRPr="00CC16DD">
              <w:rPr>
                <w:rFonts w:ascii="Calibri" w:hAnsi="Calibri" w:cs="Calibri"/>
                <w:noProof/>
                <w:webHidden/>
              </w:rPr>
              <w:fldChar w:fldCharType="end"/>
            </w:r>
          </w:hyperlink>
        </w:p>
        <w:p w14:paraId="3B45ED2C" w14:textId="422C43B5"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58" w:history="1">
            <w:r w:rsidRPr="00CC16DD">
              <w:rPr>
                <w:rStyle w:val="Hyperlink"/>
              </w:rPr>
              <w:t>100 years of "Großfeldkirch" - The merger of Feldkirch</w:t>
            </w:r>
            <w:r w:rsidRPr="00CC16DD">
              <w:rPr>
                <w:webHidden/>
              </w:rPr>
              <w:tab/>
            </w:r>
            <w:r w:rsidRPr="00CC16DD">
              <w:rPr>
                <w:webHidden/>
              </w:rPr>
              <w:fldChar w:fldCharType="begin"/>
            </w:r>
            <w:r w:rsidRPr="00CC16DD">
              <w:rPr>
                <w:webHidden/>
              </w:rPr>
              <w:instrText xml:space="preserve"> PAGEREF _Toc198879958 \h </w:instrText>
            </w:r>
            <w:r w:rsidRPr="00CC16DD">
              <w:rPr>
                <w:webHidden/>
              </w:rPr>
            </w:r>
            <w:r w:rsidRPr="00CC16DD">
              <w:rPr>
                <w:webHidden/>
              </w:rPr>
              <w:fldChar w:fldCharType="separate"/>
            </w:r>
            <w:r w:rsidRPr="00CC16DD">
              <w:rPr>
                <w:webHidden/>
              </w:rPr>
              <w:t>13</w:t>
            </w:r>
            <w:r w:rsidRPr="00CC16DD">
              <w:rPr>
                <w:webHidden/>
              </w:rPr>
              <w:fldChar w:fldCharType="end"/>
            </w:r>
          </w:hyperlink>
        </w:p>
        <w:p w14:paraId="04A88DD3" w14:textId="076F020A"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59" w:history="1">
            <w:r w:rsidRPr="00CC16DD">
              <w:rPr>
                <w:rStyle w:val="Hyperlink"/>
              </w:rPr>
              <w:t>100 Years of Ernest Hemingway in the Montafon</w:t>
            </w:r>
            <w:r w:rsidRPr="00CC16DD">
              <w:rPr>
                <w:webHidden/>
              </w:rPr>
              <w:tab/>
            </w:r>
            <w:r w:rsidRPr="00CC16DD">
              <w:rPr>
                <w:webHidden/>
              </w:rPr>
              <w:fldChar w:fldCharType="begin"/>
            </w:r>
            <w:r w:rsidRPr="00CC16DD">
              <w:rPr>
                <w:webHidden/>
              </w:rPr>
              <w:instrText xml:space="preserve"> PAGEREF _Toc198879959 \h </w:instrText>
            </w:r>
            <w:r w:rsidRPr="00CC16DD">
              <w:rPr>
                <w:webHidden/>
              </w:rPr>
            </w:r>
            <w:r w:rsidRPr="00CC16DD">
              <w:rPr>
                <w:webHidden/>
              </w:rPr>
              <w:fldChar w:fldCharType="separate"/>
            </w:r>
            <w:r w:rsidRPr="00CC16DD">
              <w:rPr>
                <w:webHidden/>
              </w:rPr>
              <w:t>13</w:t>
            </w:r>
            <w:r w:rsidRPr="00CC16DD">
              <w:rPr>
                <w:webHidden/>
              </w:rPr>
              <w:fldChar w:fldCharType="end"/>
            </w:r>
          </w:hyperlink>
        </w:p>
        <w:p w14:paraId="51558D27" w14:textId="55202951"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60" w:history="1">
            <w:r w:rsidRPr="00CC16DD">
              <w:rPr>
                <w:rStyle w:val="Hyperlink"/>
              </w:rPr>
              <w:t>50 Years of Hypomeeting</w:t>
            </w:r>
            <w:r w:rsidRPr="00CC16DD">
              <w:rPr>
                <w:webHidden/>
              </w:rPr>
              <w:tab/>
            </w:r>
            <w:r w:rsidRPr="00CC16DD">
              <w:rPr>
                <w:webHidden/>
              </w:rPr>
              <w:fldChar w:fldCharType="begin"/>
            </w:r>
            <w:r w:rsidRPr="00CC16DD">
              <w:rPr>
                <w:webHidden/>
              </w:rPr>
              <w:instrText xml:space="preserve"> PAGEREF _Toc198879960 \h </w:instrText>
            </w:r>
            <w:r w:rsidRPr="00CC16DD">
              <w:rPr>
                <w:webHidden/>
              </w:rPr>
            </w:r>
            <w:r w:rsidRPr="00CC16DD">
              <w:rPr>
                <w:webHidden/>
              </w:rPr>
              <w:fldChar w:fldCharType="separate"/>
            </w:r>
            <w:r w:rsidRPr="00CC16DD">
              <w:rPr>
                <w:webHidden/>
              </w:rPr>
              <w:t>13</w:t>
            </w:r>
            <w:r w:rsidRPr="00CC16DD">
              <w:rPr>
                <w:webHidden/>
              </w:rPr>
              <w:fldChar w:fldCharType="end"/>
            </w:r>
          </w:hyperlink>
        </w:p>
        <w:p w14:paraId="5A14DF2B" w14:textId="52E80BC4"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61" w:history="1">
            <w:r w:rsidRPr="00CC16DD">
              <w:rPr>
                <w:rStyle w:val="Hyperlink"/>
              </w:rPr>
              <w:t>50th Schubertiade</w:t>
            </w:r>
            <w:r w:rsidRPr="00CC16DD">
              <w:rPr>
                <w:webHidden/>
              </w:rPr>
              <w:tab/>
            </w:r>
            <w:r w:rsidRPr="00CC16DD">
              <w:rPr>
                <w:webHidden/>
              </w:rPr>
              <w:fldChar w:fldCharType="begin"/>
            </w:r>
            <w:r w:rsidRPr="00CC16DD">
              <w:rPr>
                <w:webHidden/>
              </w:rPr>
              <w:instrText xml:space="preserve"> PAGEREF _Toc198879961 \h </w:instrText>
            </w:r>
            <w:r w:rsidRPr="00CC16DD">
              <w:rPr>
                <w:webHidden/>
              </w:rPr>
            </w:r>
            <w:r w:rsidRPr="00CC16DD">
              <w:rPr>
                <w:webHidden/>
              </w:rPr>
              <w:fldChar w:fldCharType="separate"/>
            </w:r>
            <w:r w:rsidRPr="00CC16DD">
              <w:rPr>
                <w:webHidden/>
              </w:rPr>
              <w:t>14</w:t>
            </w:r>
            <w:r w:rsidRPr="00CC16DD">
              <w:rPr>
                <w:webHidden/>
              </w:rPr>
              <w:fldChar w:fldCharType="end"/>
            </w:r>
          </w:hyperlink>
        </w:p>
        <w:p w14:paraId="6DC251D4" w14:textId="59DA7ECC"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62" w:history="1">
            <w:r w:rsidRPr="00CC16DD">
              <w:rPr>
                <w:rStyle w:val="Hyperlink"/>
              </w:rPr>
              <w:t>50 Years of Sonnenkopfbahn Klostertal</w:t>
            </w:r>
            <w:r w:rsidRPr="00CC16DD">
              <w:rPr>
                <w:webHidden/>
              </w:rPr>
              <w:tab/>
            </w:r>
            <w:r w:rsidRPr="00CC16DD">
              <w:rPr>
                <w:webHidden/>
              </w:rPr>
              <w:fldChar w:fldCharType="begin"/>
            </w:r>
            <w:r w:rsidRPr="00CC16DD">
              <w:rPr>
                <w:webHidden/>
              </w:rPr>
              <w:instrText xml:space="preserve"> PAGEREF _Toc198879962 \h </w:instrText>
            </w:r>
            <w:r w:rsidRPr="00CC16DD">
              <w:rPr>
                <w:webHidden/>
              </w:rPr>
            </w:r>
            <w:r w:rsidRPr="00CC16DD">
              <w:rPr>
                <w:webHidden/>
              </w:rPr>
              <w:fldChar w:fldCharType="separate"/>
            </w:r>
            <w:r w:rsidRPr="00CC16DD">
              <w:rPr>
                <w:webHidden/>
              </w:rPr>
              <w:t>14</w:t>
            </w:r>
            <w:r w:rsidRPr="00CC16DD">
              <w:rPr>
                <w:webHidden/>
              </w:rPr>
              <w:fldChar w:fldCharType="end"/>
            </w:r>
          </w:hyperlink>
        </w:p>
        <w:p w14:paraId="52CA30B8" w14:textId="4C9F4417"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63" w:history="1">
            <w:r w:rsidRPr="00CC16DD">
              <w:rPr>
                <w:rStyle w:val="Hyperlink"/>
              </w:rPr>
              <w:t>40th ALPINALE Short Film Festival</w:t>
            </w:r>
            <w:r w:rsidRPr="00CC16DD">
              <w:rPr>
                <w:webHidden/>
              </w:rPr>
              <w:tab/>
            </w:r>
            <w:r w:rsidRPr="00CC16DD">
              <w:rPr>
                <w:webHidden/>
              </w:rPr>
              <w:fldChar w:fldCharType="begin"/>
            </w:r>
            <w:r w:rsidRPr="00CC16DD">
              <w:rPr>
                <w:webHidden/>
              </w:rPr>
              <w:instrText xml:space="preserve"> PAGEREF _Toc198879963 \h </w:instrText>
            </w:r>
            <w:r w:rsidRPr="00CC16DD">
              <w:rPr>
                <w:webHidden/>
              </w:rPr>
            </w:r>
            <w:r w:rsidRPr="00CC16DD">
              <w:rPr>
                <w:webHidden/>
              </w:rPr>
              <w:fldChar w:fldCharType="separate"/>
            </w:r>
            <w:r w:rsidRPr="00CC16DD">
              <w:rPr>
                <w:webHidden/>
              </w:rPr>
              <w:t>14</w:t>
            </w:r>
            <w:r w:rsidRPr="00CC16DD">
              <w:rPr>
                <w:webHidden/>
              </w:rPr>
              <w:fldChar w:fldCharType="end"/>
            </w:r>
          </w:hyperlink>
        </w:p>
        <w:p w14:paraId="31BBE2AE" w14:textId="57AD5722"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64" w:history="1">
            <w:r w:rsidRPr="00CC16DD">
              <w:rPr>
                <w:rStyle w:val="Hyperlink"/>
              </w:rPr>
              <w:t>25 Years of the Women's Museum in Hittisau</w:t>
            </w:r>
            <w:r w:rsidRPr="00CC16DD">
              <w:rPr>
                <w:webHidden/>
              </w:rPr>
              <w:tab/>
            </w:r>
            <w:r w:rsidRPr="00CC16DD">
              <w:rPr>
                <w:webHidden/>
              </w:rPr>
              <w:fldChar w:fldCharType="begin"/>
            </w:r>
            <w:r w:rsidRPr="00CC16DD">
              <w:rPr>
                <w:webHidden/>
              </w:rPr>
              <w:instrText xml:space="preserve"> PAGEREF _Toc198879964 \h </w:instrText>
            </w:r>
            <w:r w:rsidRPr="00CC16DD">
              <w:rPr>
                <w:webHidden/>
              </w:rPr>
            </w:r>
            <w:r w:rsidRPr="00CC16DD">
              <w:rPr>
                <w:webHidden/>
              </w:rPr>
              <w:fldChar w:fldCharType="separate"/>
            </w:r>
            <w:r w:rsidRPr="00CC16DD">
              <w:rPr>
                <w:webHidden/>
              </w:rPr>
              <w:t>14</w:t>
            </w:r>
            <w:r w:rsidRPr="00CC16DD">
              <w:rPr>
                <w:webHidden/>
              </w:rPr>
              <w:fldChar w:fldCharType="end"/>
            </w:r>
          </w:hyperlink>
        </w:p>
        <w:p w14:paraId="0FF3ECE7" w14:textId="568E234E"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65" w:history="1">
            <w:r w:rsidRPr="00CC16DD">
              <w:rPr>
                <w:rStyle w:val="Hyperlink"/>
              </w:rPr>
              <w:t>25 Years of the Grosses Walsertal Biosphere Park</w:t>
            </w:r>
            <w:r w:rsidRPr="00CC16DD">
              <w:rPr>
                <w:webHidden/>
              </w:rPr>
              <w:tab/>
            </w:r>
            <w:r w:rsidRPr="00CC16DD">
              <w:rPr>
                <w:webHidden/>
              </w:rPr>
              <w:fldChar w:fldCharType="begin"/>
            </w:r>
            <w:r w:rsidRPr="00CC16DD">
              <w:rPr>
                <w:webHidden/>
              </w:rPr>
              <w:instrText xml:space="preserve"> PAGEREF _Toc198879965 \h </w:instrText>
            </w:r>
            <w:r w:rsidRPr="00CC16DD">
              <w:rPr>
                <w:webHidden/>
              </w:rPr>
            </w:r>
            <w:r w:rsidRPr="00CC16DD">
              <w:rPr>
                <w:webHidden/>
              </w:rPr>
              <w:fldChar w:fldCharType="separate"/>
            </w:r>
            <w:r w:rsidRPr="00CC16DD">
              <w:rPr>
                <w:webHidden/>
              </w:rPr>
              <w:t>14</w:t>
            </w:r>
            <w:r w:rsidRPr="00CC16DD">
              <w:rPr>
                <w:webHidden/>
              </w:rPr>
              <w:fldChar w:fldCharType="end"/>
            </w:r>
          </w:hyperlink>
        </w:p>
        <w:p w14:paraId="1BD41C88" w14:textId="1A7CC66D"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66" w:history="1">
            <w:r w:rsidRPr="00CC16DD">
              <w:rPr>
                <w:rStyle w:val="Hyperlink"/>
              </w:rPr>
              <w:t>25 Years of Culture at Falkenhorst (Villa Falkenhorst)</w:t>
            </w:r>
            <w:r w:rsidRPr="00CC16DD">
              <w:rPr>
                <w:webHidden/>
              </w:rPr>
              <w:tab/>
            </w:r>
            <w:r w:rsidRPr="00CC16DD">
              <w:rPr>
                <w:webHidden/>
              </w:rPr>
              <w:fldChar w:fldCharType="begin"/>
            </w:r>
            <w:r w:rsidRPr="00CC16DD">
              <w:rPr>
                <w:webHidden/>
              </w:rPr>
              <w:instrText xml:space="preserve"> PAGEREF _Toc198879966 \h </w:instrText>
            </w:r>
            <w:r w:rsidRPr="00CC16DD">
              <w:rPr>
                <w:webHidden/>
              </w:rPr>
            </w:r>
            <w:r w:rsidRPr="00CC16DD">
              <w:rPr>
                <w:webHidden/>
              </w:rPr>
              <w:fldChar w:fldCharType="separate"/>
            </w:r>
            <w:r w:rsidRPr="00CC16DD">
              <w:rPr>
                <w:webHidden/>
              </w:rPr>
              <w:t>15</w:t>
            </w:r>
            <w:r w:rsidRPr="00CC16DD">
              <w:rPr>
                <w:webHidden/>
              </w:rPr>
              <w:fldChar w:fldCharType="end"/>
            </w:r>
          </w:hyperlink>
        </w:p>
        <w:p w14:paraId="3357533E" w14:textId="6B05A3D1"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67" w:history="1">
            <w:r w:rsidRPr="00CC16DD">
              <w:rPr>
                <w:rStyle w:val="Hyperlink"/>
              </w:rPr>
              <w:t>25 Years of the Bahnhof Andelsbuch Cultural Society</w:t>
            </w:r>
            <w:r w:rsidRPr="00CC16DD">
              <w:rPr>
                <w:webHidden/>
              </w:rPr>
              <w:tab/>
            </w:r>
            <w:r w:rsidRPr="00CC16DD">
              <w:rPr>
                <w:webHidden/>
              </w:rPr>
              <w:fldChar w:fldCharType="begin"/>
            </w:r>
            <w:r w:rsidRPr="00CC16DD">
              <w:rPr>
                <w:webHidden/>
              </w:rPr>
              <w:instrText xml:space="preserve"> PAGEREF _Toc198879967 \h </w:instrText>
            </w:r>
            <w:r w:rsidRPr="00CC16DD">
              <w:rPr>
                <w:webHidden/>
              </w:rPr>
            </w:r>
            <w:r w:rsidRPr="00CC16DD">
              <w:rPr>
                <w:webHidden/>
              </w:rPr>
              <w:fldChar w:fldCharType="separate"/>
            </w:r>
            <w:r w:rsidRPr="00CC16DD">
              <w:rPr>
                <w:webHidden/>
              </w:rPr>
              <w:t>15</w:t>
            </w:r>
            <w:r w:rsidRPr="00CC16DD">
              <w:rPr>
                <w:webHidden/>
              </w:rPr>
              <w:fldChar w:fldCharType="end"/>
            </w:r>
          </w:hyperlink>
        </w:p>
        <w:p w14:paraId="38213017" w14:textId="5BD3ABE4"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68" w:history="1">
            <w:r w:rsidRPr="00CC16DD">
              <w:rPr>
                <w:rStyle w:val="Hyperlink"/>
              </w:rPr>
              <w:t>20 Years of the ValBlu Leisure and Adventure Pool in Bludenz</w:t>
            </w:r>
            <w:r w:rsidRPr="00CC16DD">
              <w:rPr>
                <w:webHidden/>
              </w:rPr>
              <w:tab/>
            </w:r>
            <w:r w:rsidRPr="00CC16DD">
              <w:rPr>
                <w:webHidden/>
              </w:rPr>
              <w:fldChar w:fldCharType="begin"/>
            </w:r>
            <w:r w:rsidRPr="00CC16DD">
              <w:rPr>
                <w:webHidden/>
              </w:rPr>
              <w:instrText xml:space="preserve"> PAGEREF _Toc198879968 \h </w:instrText>
            </w:r>
            <w:r w:rsidRPr="00CC16DD">
              <w:rPr>
                <w:webHidden/>
              </w:rPr>
            </w:r>
            <w:r w:rsidRPr="00CC16DD">
              <w:rPr>
                <w:webHidden/>
              </w:rPr>
              <w:fldChar w:fldCharType="separate"/>
            </w:r>
            <w:r w:rsidRPr="00CC16DD">
              <w:rPr>
                <w:webHidden/>
              </w:rPr>
              <w:t>15</w:t>
            </w:r>
            <w:r w:rsidRPr="00CC16DD">
              <w:rPr>
                <w:webHidden/>
              </w:rPr>
              <w:fldChar w:fldCharType="end"/>
            </w:r>
          </w:hyperlink>
        </w:p>
        <w:p w14:paraId="6C3EAF87" w14:textId="6D22DC2C"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69" w:history="1">
            <w:r w:rsidRPr="00CC16DD">
              <w:rPr>
                <w:rStyle w:val="Hyperlink"/>
              </w:rPr>
              <w:t>20 years of Vorarlberg Lines</w:t>
            </w:r>
            <w:r w:rsidRPr="00CC16DD">
              <w:rPr>
                <w:webHidden/>
              </w:rPr>
              <w:tab/>
            </w:r>
            <w:r w:rsidRPr="00CC16DD">
              <w:rPr>
                <w:webHidden/>
              </w:rPr>
              <w:fldChar w:fldCharType="begin"/>
            </w:r>
            <w:r w:rsidRPr="00CC16DD">
              <w:rPr>
                <w:webHidden/>
              </w:rPr>
              <w:instrText xml:space="preserve"> PAGEREF _Toc198879969 \h </w:instrText>
            </w:r>
            <w:r w:rsidRPr="00CC16DD">
              <w:rPr>
                <w:webHidden/>
              </w:rPr>
            </w:r>
            <w:r w:rsidRPr="00CC16DD">
              <w:rPr>
                <w:webHidden/>
              </w:rPr>
              <w:fldChar w:fldCharType="separate"/>
            </w:r>
            <w:r w:rsidRPr="00CC16DD">
              <w:rPr>
                <w:webHidden/>
              </w:rPr>
              <w:t>15</w:t>
            </w:r>
            <w:r w:rsidRPr="00CC16DD">
              <w:rPr>
                <w:webHidden/>
              </w:rPr>
              <w:fldChar w:fldCharType="end"/>
            </w:r>
          </w:hyperlink>
        </w:p>
        <w:p w14:paraId="3BE0D1B1" w14:textId="6A229BE4"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70" w:history="1">
            <w:r w:rsidRPr="00CC16DD">
              <w:rPr>
                <w:rStyle w:val="Hyperlink"/>
              </w:rPr>
              <w:t>10 Years of the Alpine Culinary Festival</w:t>
            </w:r>
            <w:r w:rsidRPr="00CC16DD">
              <w:rPr>
                <w:webHidden/>
              </w:rPr>
              <w:tab/>
            </w:r>
            <w:r w:rsidRPr="00CC16DD">
              <w:rPr>
                <w:webHidden/>
              </w:rPr>
              <w:fldChar w:fldCharType="begin"/>
            </w:r>
            <w:r w:rsidRPr="00CC16DD">
              <w:rPr>
                <w:webHidden/>
              </w:rPr>
              <w:instrText xml:space="preserve"> PAGEREF _Toc198879970 \h </w:instrText>
            </w:r>
            <w:r w:rsidRPr="00CC16DD">
              <w:rPr>
                <w:webHidden/>
              </w:rPr>
            </w:r>
            <w:r w:rsidRPr="00CC16DD">
              <w:rPr>
                <w:webHidden/>
              </w:rPr>
              <w:fldChar w:fldCharType="separate"/>
            </w:r>
            <w:r w:rsidRPr="00CC16DD">
              <w:rPr>
                <w:webHidden/>
              </w:rPr>
              <w:t>15</w:t>
            </w:r>
            <w:r w:rsidRPr="00CC16DD">
              <w:rPr>
                <w:webHidden/>
              </w:rPr>
              <w:fldChar w:fldCharType="end"/>
            </w:r>
          </w:hyperlink>
        </w:p>
        <w:p w14:paraId="3AD952AF" w14:textId="01F998E9"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71" w:history="1">
            <w:r w:rsidRPr="00CC16DD">
              <w:rPr>
                <w:rStyle w:val="Hyperlink"/>
              </w:rPr>
              <w:t>10 years of FAQ Bregenzerwald</w:t>
            </w:r>
            <w:r w:rsidRPr="00CC16DD">
              <w:rPr>
                <w:webHidden/>
              </w:rPr>
              <w:tab/>
            </w:r>
            <w:r w:rsidRPr="00CC16DD">
              <w:rPr>
                <w:webHidden/>
              </w:rPr>
              <w:fldChar w:fldCharType="begin"/>
            </w:r>
            <w:r w:rsidRPr="00CC16DD">
              <w:rPr>
                <w:webHidden/>
              </w:rPr>
              <w:instrText xml:space="preserve"> PAGEREF _Toc198879971 \h </w:instrText>
            </w:r>
            <w:r w:rsidRPr="00CC16DD">
              <w:rPr>
                <w:webHidden/>
              </w:rPr>
            </w:r>
            <w:r w:rsidRPr="00CC16DD">
              <w:rPr>
                <w:webHidden/>
              </w:rPr>
              <w:fldChar w:fldCharType="separate"/>
            </w:r>
            <w:r w:rsidRPr="00CC16DD">
              <w:rPr>
                <w:webHidden/>
              </w:rPr>
              <w:t>15</w:t>
            </w:r>
            <w:r w:rsidRPr="00CC16DD">
              <w:rPr>
                <w:webHidden/>
              </w:rPr>
              <w:fldChar w:fldCharType="end"/>
            </w:r>
          </w:hyperlink>
        </w:p>
        <w:p w14:paraId="3E45E62E" w14:textId="468F3A1C" w:rsidR="00CC16DD" w:rsidRPr="00CC16DD" w:rsidRDefault="00CC16DD">
          <w:pPr>
            <w:pStyle w:val="Verzeichnis1"/>
            <w:rPr>
              <w:rFonts w:ascii="Calibri" w:eastAsiaTheme="minorEastAsia" w:hAnsi="Calibri" w:cs="Calibri"/>
              <w:b w:val="0"/>
              <w:bCs w:val="0"/>
              <w:noProof/>
              <w:kern w:val="2"/>
              <w:sz w:val="24"/>
              <w:szCs w:val="24"/>
              <w:lang w:val="de-AT" w:eastAsia="de-DE"/>
              <w14:ligatures w14:val="standardContextual"/>
            </w:rPr>
          </w:pPr>
          <w:hyperlink w:anchor="_Toc198879972" w:history="1">
            <w:r w:rsidRPr="00CC16DD">
              <w:rPr>
                <w:rStyle w:val="Hyperlink"/>
                <w:rFonts w:ascii="Calibri" w:hAnsi="Calibri" w:cs="Calibri"/>
                <w:noProof/>
              </w:rPr>
              <w:t>6.</w:t>
            </w:r>
            <w:r w:rsidRPr="00CC16DD">
              <w:rPr>
                <w:rFonts w:ascii="Calibri" w:eastAsiaTheme="minorEastAsia" w:hAnsi="Calibri" w:cs="Calibri"/>
                <w:b w:val="0"/>
                <w:bCs w:val="0"/>
                <w:noProof/>
                <w:kern w:val="2"/>
                <w:sz w:val="24"/>
                <w:szCs w:val="24"/>
                <w:lang w:val="de-AT" w:eastAsia="de-DE"/>
                <w14:ligatures w14:val="standardContextual"/>
              </w:rPr>
              <w:tab/>
            </w:r>
            <w:r w:rsidRPr="00CC16DD">
              <w:rPr>
                <w:rStyle w:val="Hyperlink"/>
                <w:rFonts w:ascii="Calibri" w:hAnsi="Calibri" w:cs="Calibri"/>
                <w:noProof/>
                <w:lang w:val="en"/>
              </w:rPr>
              <w:t>Other news</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_Toc198879972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16</w:t>
            </w:r>
            <w:r w:rsidRPr="00CC16DD">
              <w:rPr>
                <w:rFonts w:ascii="Calibri" w:hAnsi="Calibri" w:cs="Calibri"/>
                <w:noProof/>
                <w:webHidden/>
              </w:rPr>
              <w:fldChar w:fldCharType="end"/>
            </w:r>
          </w:hyperlink>
        </w:p>
        <w:p w14:paraId="1A9C4E0D" w14:textId="61A39264" w:rsidR="00CC16DD" w:rsidRPr="00CC16DD" w:rsidRDefault="00CC16DD">
          <w:pPr>
            <w:pStyle w:val="Verzeichnis2"/>
            <w:rPr>
              <w:rFonts w:ascii="Calibri" w:eastAsiaTheme="minorEastAsia" w:hAnsi="Calibri" w:cs="Calibri"/>
              <w:i w:val="0"/>
              <w:iCs w:val="0"/>
              <w:noProof/>
              <w:kern w:val="2"/>
              <w:sz w:val="24"/>
              <w:szCs w:val="24"/>
              <w:lang w:val="de-AT" w:eastAsia="de-DE"/>
              <w14:ligatures w14:val="standardContextual"/>
            </w:rPr>
          </w:pPr>
          <w:hyperlink w:anchor="_Toc198879973" w:history="1">
            <w:r w:rsidRPr="00CC16DD">
              <w:rPr>
                <w:rStyle w:val="Hyperlink"/>
                <w:rFonts w:ascii="Calibri" w:hAnsi="Calibri" w:cs="Calibri"/>
                <w:bCs/>
                <w:noProof/>
                <w:lang w:val="en"/>
              </w:rPr>
              <w:t>SUSTAINABILITY</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_Toc198879973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16</w:t>
            </w:r>
            <w:r w:rsidRPr="00CC16DD">
              <w:rPr>
                <w:rFonts w:ascii="Calibri" w:hAnsi="Calibri" w:cs="Calibri"/>
                <w:noProof/>
                <w:webHidden/>
              </w:rPr>
              <w:fldChar w:fldCharType="end"/>
            </w:r>
          </w:hyperlink>
        </w:p>
        <w:p w14:paraId="796B0C4E" w14:textId="720E8D90"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74" w:history="1">
            <w:r w:rsidRPr="00CC16DD">
              <w:rPr>
                <w:rStyle w:val="Hyperlink"/>
              </w:rPr>
              <w:t>Impact Lech: "The Future of Mobile Humanity"</w:t>
            </w:r>
            <w:r w:rsidRPr="00CC16DD">
              <w:rPr>
                <w:webHidden/>
              </w:rPr>
              <w:tab/>
            </w:r>
            <w:r w:rsidRPr="00CC16DD">
              <w:rPr>
                <w:webHidden/>
              </w:rPr>
              <w:fldChar w:fldCharType="begin"/>
            </w:r>
            <w:r w:rsidRPr="00CC16DD">
              <w:rPr>
                <w:webHidden/>
              </w:rPr>
              <w:instrText xml:space="preserve"> PAGEREF _Toc198879974 \h </w:instrText>
            </w:r>
            <w:r w:rsidRPr="00CC16DD">
              <w:rPr>
                <w:webHidden/>
              </w:rPr>
            </w:r>
            <w:r w:rsidRPr="00CC16DD">
              <w:rPr>
                <w:webHidden/>
              </w:rPr>
              <w:fldChar w:fldCharType="separate"/>
            </w:r>
            <w:r w:rsidRPr="00CC16DD">
              <w:rPr>
                <w:webHidden/>
              </w:rPr>
              <w:t>16</w:t>
            </w:r>
            <w:r w:rsidRPr="00CC16DD">
              <w:rPr>
                <w:webHidden/>
              </w:rPr>
              <w:fldChar w:fldCharType="end"/>
            </w:r>
          </w:hyperlink>
        </w:p>
        <w:p w14:paraId="1AC40666" w14:textId="16D7D695"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75" w:history="1">
            <w:r w:rsidRPr="00CC16DD">
              <w:rPr>
                <w:rStyle w:val="Hyperlink"/>
              </w:rPr>
              <w:t>Capercaillie Protection Plan in Brandnertal</w:t>
            </w:r>
            <w:r w:rsidRPr="00CC16DD">
              <w:rPr>
                <w:webHidden/>
              </w:rPr>
              <w:tab/>
            </w:r>
            <w:r w:rsidRPr="00CC16DD">
              <w:rPr>
                <w:webHidden/>
              </w:rPr>
              <w:fldChar w:fldCharType="begin"/>
            </w:r>
            <w:r w:rsidRPr="00CC16DD">
              <w:rPr>
                <w:webHidden/>
              </w:rPr>
              <w:instrText xml:space="preserve"> PAGEREF _Toc198879975 \h </w:instrText>
            </w:r>
            <w:r w:rsidRPr="00CC16DD">
              <w:rPr>
                <w:webHidden/>
              </w:rPr>
            </w:r>
            <w:r w:rsidRPr="00CC16DD">
              <w:rPr>
                <w:webHidden/>
              </w:rPr>
              <w:fldChar w:fldCharType="separate"/>
            </w:r>
            <w:r w:rsidRPr="00CC16DD">
              <w:rPr>
                <w:webHidden/>
              </w:rPr>
              <w:t>16</w:t>
            </w:r>
            <w:r w:rsidRPr="00CC16DD">
              <w:rPr>
                <w:webHidden/>
              </w:rPr>
              <w:fldChar w:fldCharType="end"/>
            </w:r>
          </w:hyperlink>
        </w:p>
        <w:p w14:paraId="6D36267B" w14:textId="1E9E62FD"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76" w:history="1">
            <w:r w:rsidRPr="00CC16DD">
              <w:rPr>
                <w:rStyle w:val="Hyperlink"/>
              </w:rPr>
              <w:t>Klostertal water bottle for fresh spring water</w:t>
            </w:r>
            <w:r w:rsidRPr="00CC16DD">
              <w:rPr>
                <w:webHidden/>
              </w:rPr>
              <w:tab/>
            </w:r>
            <w:r w:rsidRPr="00CC16DD">
              <w:rPr>
                <w:webHidden/>
              </w:rPr>
              <w:fldChar w:fldCharType="begin"/>
            </w:r>
            <w:r w:rsidRPr="00CC16DD">
              <w:rPr>
                <w:webHidden/>
              </w:rPr>
              <w:instrText xml:space="preserve"> PAGEREF _Toc198879976 \h </w:instrText>
            </w:r>
            <w:r w:rsidRPr="00CC16DD">
              <w:rPr>
                <w:webHidden/>
              </w:rPr>
            </w:r>
            <w:r w:rsidRPr="00CC16DD">
              <w:rPr>
                <w:webHidden/>
              </w:rPr>
              <w:fldChar w:fldCharType="separate"/>
            </w:r>
            <w:r w:rsidRPr="00CC16DD">
              <w:rPr>
                <w:webHidden/>
              </w:rPr>
              <w:t>16</w:t>
            </w:r>
            <w:r w:rsidRPr="00CC16DD">
              <w:rPr>
                <w:webHidden/>
              </w:rPr>
              <w:fldChar w:fldCharType="end"/>
            </w:r>
          </w:hyperlink>
        </w:p>
        <w:p w14:paraId="516F3C10" w14:textId="18CC0842" w:rsidR="00CC16DD" w:rsidRPr="00CC16DD" w:rsidRDefault="00CC16DD">
          <w:pPr>
            <w:pStyle w:val="Verzeichnis2"/>
            <w:rPr>
              <w:rFonts w:ascii="Calibri" w:eastAsiaTheme="minorEastAsia" w:hAnsi="Calibri" w:cs="Calibri"/>
              <w:i w:val="0"/>
              <w:iCs w:val="0"/>
              <w:noProof/>
              <w:kern w:val="2"/>
              <w:sz w:val="24"/>
              <w:szCs w:val="24"/>
              <w:lang w:val="de-AT" w:eastAsia="de-DE"/>
              <w14:ligatures w14:val="standardContextual"/>
            </w:rPr>
          </w:pPr>
          <w:hyperlink w:anchor="_Toc198879977" w:history="1">
            <w:r w:rsidRPr="00CC16DD">
              <w:rPr>
                <w:rStyle w:val="Hyperlink"/>
                <w:rFonts w:ascii="Calibri" w:hAnsi="Calibri" w:cs="Calibri"/>
                <w:bCs/>
                <w:noProof/>
                <w:lang w:val="en"/>
              </w:rPr>
              <w:t>NEW BOOK RELEASES</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_Toc198879977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16</w:t>
            </w:r>
            <w:r w:rsidRPr="00CC16DD">
              <w:rPr>
                <w:rFonts w:ascii="Calibri" w:hAnsi="Calibri" w:cs="Calibri"/>
                <w:noProof/>
                <w:webHidden/>
              </w:rPr>
              <w:fldChar w:fldCharType="end"/>
            </w:r>
          </w:hyperlink>
        </w:p>
        <w:p w14:paraId="3360038F" w14:textId="5F4491E6"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78" w:history="1">
            <w:r w:rsidRPr="00CC16DD">
              <w:rPr>
                <w:rStyle w:val="Hyperlink"/>
              </w:rPr>
              <w:t>Book: „Architektur in Vorarlberg“ („Architecture in Vorarlberg“)</w:t>
            </w:r>
            <w:r w:rsidRPr="00CC16DD">
              <w:rPr>
                <w:webHidden/>
              </w:rPr>
              <w:tab/>
            </w:r>
            <w:r w:rsidRPr="00CC16DD">
              <w:rPr>
                <w:webHidden/>
              </w:rPr>
              <w:fldChar w:fldCharType="begin"/>
            </w:r>
            <w:r w:rsidRPr="00CC16DD">
              <w:rPr>
                <w:webHidden/>
              </w:rPr>
              <w:instrText xml:space="preserve"> PAGEREF _Toc198879978 \h </w:instrText>
            </w:r>
            <w:r w:rsidRPr="00CC16DD">
              <w:rPr>
                <w:webHidden/>
              </w:rPr>
            </w:r>
            <w:r w:rsidRPr="00CC16DD">
              <w:rPr>
                <w:webHidden/>
              </w:rPr>
              <w:fldChar w:fldCharType="separate"/>
            </w:r>
            <w:r w:rsidRPr="00CC16DD">
              <w:rPr>
                <w:webHidden/>
              </w:rPr>
              <w:t>16</w:t>
            </w:r>
            <w:r w:rsidRPr="00CC16DD">
              <w:rPr>
                <w:webHidden/>
              </w:rPr>
              <w:fldChar w:fldCharType="end"/>
            </w:r>
          </w:hyperlink>
        </w:p>
        <w:p w14:paraId="05756550" w14:textId="1BAB4093"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79" w:history="1">
            <w:r w:rsidRPr="00CC16DD">
              <w:rPr>
                <w:rStyle w:val="Hyperlink"/>
              </w:rPr>
              <w:t>Book: „Zweite Heimat – Alpen* im Klostertal“ („Second Home - alpine pastures in the Klostertal“)</w:t>
            </w:r>
            <w:r w:rsidRPr="00CC16DD">
              <w:rPr>
                <w:webHidden/>
              </w:rPr>
              <w:tab/>
            </w:r>
            <w:r w:rsidRPr="00CC16DD">
              <w:rPr>
                <w:webHidden/>
              </w:rPr>
              <w:fldChar w:fldCharType="begin"/>
            </w:r>
            <w:r w:rsidRPr="00CC16DD">
              <w:rPr>
                <w:webHidden/>
              </w:rPr>
              <w:instrText xml:space="preserve"> PAGEREF _Toc198879979 \h </w:instrText>
            </w:r>
            <w:r w:rsidRPr="00CC16DD">
              <w:rPr>
                <w:webHidden/>
              </w:rPr>
            </w:r>
            <w:r w:rsidRPr="00CC16DD">
              <w:rPr>
                <w:webHidden/>
              </w:rPr>
              <w:fldChar w:fldCharType="separate"/>
            </w:r>
            <w:r w:rsidRPr="00CC16DD">
              <w:rPr>
                <w:webHidden/>
              </w:rPr>
              <w:t>17</w:t>
            </w:r>
            <w:r w:rsidRPr="00CC16DD">
              <w:rPr>
                <w:webHidden/>
              </w:rPr>
              <w:fldChar w:fldCharType="end"/>
            </w:r>
          </w:hyperlink>
        </w:p>
        <w:p w14:paraId="03BC51CF" w14:textId="06F211D8"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80" w:history="1">
            <w:r w:rsidRPr="00CC16DD">
              <w:rPr>
                <w:rStyle w:val="Hyperlink"/>
              </w:rPr>
              <w:t>Book: „Pilgern in Vorarlberg“ („Pilgrimage in Vorarlberg“)</w:t>
            </w:r>
            <w:r w:rsidRPr="00CC16DD">
              <w:rPr>
                <w:webHidden/>
              </w:rPr>
              <w:tab/>
            </w:r>
            <w:r w:rsidRPr="00CC16DD">
              <w:rPr>
                <w:webHidden/>
              </w:rPr>
              <w:fldChar w:fldCharType="begin"/>
            </w:r>
            <w:r w:rsidRPr="00CC16DD">
              <w:rPr>
                <w:webHidden/>
              </w:rPr>
              <w:instrText xml:space="preserve"> PAGEREF _Toc198879980 \h </w:instrText>
            </w:r>
            <w:r w:rsidRPr="00CC16DD">
              <w:rPr>
                <w:webHidden/>
              </w:rPr>
            </w:r>
            <w:r w:rsidRPr="00CC16DD">
              <w:rPr>
                <w:webHidden/>
              </w:rPr>
              <w:fldChar w:fldCharType="separate"/>
            </w:r>
            <w:r w:rsidRPr="00CC16DD">
              <w:rPr>
                <w:webHidden/>
              </w:rPr>
              <w:t>17</w:t>
            </w:r>
            <w:r w:rsidRPr="00CC16DD">
              <w:rPr>
                <w:webHidden/>
              </w:rPr>
              <w:fldChar w:fldCharType="end"/>
            </w:r>
          </w:hyperlink>
        </w:p>
        <w:p w14:paraId="6A9B17F6" w14:textId="04EC1901" w:rsidR="00CC16DD" w:rsidRPr="00CC16DD" w:rsidRDefault="00CC16DD" w:rsidP="002F5009">
          <w:pPr>
            <w:pStyle w:val="Verzeichnis3"/>
            <w:rPr>
              <w:rFonts w:eastAsiaTheme="minorEastAsia"/>
              <w:kern w:val="2"/>
              <w:sz w:val="24"/>
              <w:szCs w:val="24"/>
              <w:lang w:val="de-AT" w:eastAsia="de-DE"/>
              <w14:ligatures w14:val="standardContextual"/>
            </w:rPr>
          </w:pPr>
          <w:hyperlink w:anchor="_Toc198879981" w:history="1">
            <w:r w:rsidRPr="00CC16DD">
              <w:rPr>
                <w:rStyle w:val="Hyperlink"/>
              </w:rPr>
              <w:t>Book: „Holz - von der Materie zum Gebauten“ („Wood - from the material to the built form“)</w:t>
            </w:r>
            <w:r w:rsidRPr="00CC16DD">
              <w:rPr>
                <w:webHidden/>
              </w:rPr>
              <w:tab/>
            </w:r>
            <w:r w:rsidRPr="00CC16DD">
              <w:rPr>
                <w:webHidden/>
              </w:rPr>
              <w:fldChar w:fldCharType="begin"/>
            </w:r>
            <w:r w:rsidRPr="00CC16DD">
              <w:rPr>
                <w:webHidden/>
              </w:rPr>
              <w:instrText xml:space="preserve"> PAGEREF _Toc198879981 \h </w:instrText>
            </w:r>
            <w:r w:rsidRPr="00CC16DD">
              <w:rPr>
                <w:webHidden/>
              </w:rPr>
            </w:r>
            <w:r w:rsidRPr="00CC16DD">
              <w:rPr>
                <w:webHidden/>
              </w:rPr>
              <w:fldChar w:fldCharType="separate"/>
            </w:r>
            <w:r w:rsidRPr="00CC16DD">
              <w:rPr>
                <w:webHidden/>
              </w:rPr>
              <w:t>17</w:t>
            </w:r>
            <w:r w:rsidRPr="00CC16DD">
              <w:rPr>
                <w:webHidden/>
              </w:rPr>
              <w:fldChar w:fldCharType="end"/>
            </w:r>
          </w:hyperlink>
        </w:p>
        <w:p w14:paraId="5AF3272F" w14:textId="28F6CA62" w:rsidR="00CC16DD" w:rsidRPr="00CC16DD" w:rsidRDefault="00CC16DD">
          <w:pPr>
            <w:pStyle w:val="Verzeichnis1"/>
            <w:rPr>
              <w:rFonts w:ascii="Calibri" w:eastAsiaTheme="minorEastAsia" w:hAnsi="Calibri" w:cs="Calibri"/>
              <w:b w:val="0"/>
              <w:bCs w:val="0"/>
              <w:noProof/>
              <w:kern w:val="2"/>
              <w:sz w:val="24"/>
              <w:szCs w:val="24"/>
              <w:lang w:val="de-AT" w:eastAsia="de-DE"/>
              <w14:ligatures w14:val="standardContextual"/>
            </w:rPr>
          </w:pPr>
          <w:hyperlink w:anchor="_Toc198879982" w:history="1">
            <w:r w:rsidRPr="00CC16DD">
              <w:rPr>
                <w:rStyle w:val="Hyperlink"/>
                <w:rFonts w:ascii="Calibri" w:hAnsi="Calibri" w:cs="Calibri"/>
                <w:noProof/>
              </w:rPr>
              <w:t>7.</w:t>
            </w:r>
            <w:r w:rsidRPr="00CC16DD">
              <w:rPr>
                <w:rFonts w:ascii="Calibri" w:eastAsiaTheme="minorEastAsia" w:hAnsi="Calibri" w:cs="Calibri"/>
                <w:b w:val="0"/>
                <w:bCs w:val="0"/>
                <w:noProof/>
                <w:kern w:val="2"/>
                <w:sz w:val="24"/>
                <w:szCs w:val="24"/>
                <w:lang w:val="de-AT" w:eastAsia="de-DE"/>
                <w14:ligatures w14:val="standardContextual"/>
              </w:rPr>
              <w:tab/>
            </w:r>
            <w:r w:rsidRPr="00CC16DD">
              <w:rPr>
                <w:rStyle w:val="Hyperlink"/>
                <w:rFonts w:ascii="Calibri" w:hAnsi="Calibri" w:cs="Calibri"/>
                <w:noProof/>
                <w:lang w:val="en-US"/>
              </w:rPr>
              <w:t>Further information, texts and images</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_Toc198879982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18</w:t>
            </w:r>
            <w:r w:rsidRPr="00CC16DD">
              <w:rPr>
                <w:rFonts w:ascii="Calibri" w:hAnsi="Calibri" w:cs="Calibri"/>
                <w:noProof/>
                <w:webHidden/>
              </w:rPr>
              <w:fldChar w:fldCharType="end"/>
            </w:r>
          </w:hyperlink>
        </w:p>
        <w:p w14:paraId="3D3328B7" w14:textId="1C302D2D" w:rsidR="00CC16DD" w:rsidRPr="00CC16DD" w:rsidRDefault="00CC16DD">
          <w:pPr>
            <w:pStyle w:val="Verzeichnis1"/>
            <w:rPr>
              <w:rFonts w:ascii="Calibri" w:eastAsiaTheme="minorEastAsia" w:hAnsi="Calibri" w:cs="Calibri"/>
              <w:b w:val="0"/>
              <w:bCs w:val="0"/>
              <w:noProof/>
              <w:kern w:val="2"/>
              <w:sz w:val="24"/>
              <w:szCs w:val="24"/>
              <w:lang w:val="de-AT" w:eastAsia="de-DE"/>
              <w14:ligatures w14:val="standardContextual"/>
            </w:rPr>
          </w:pPr>
          <w:hyperlink w:anchor="_Toc198879983" w:history="1">
            <w:r w:rsidRPr="00CC16DD">
              <w:rPr>
                <w:rStyle w:val="Hyperlink"/>
                <w:rFonts w:ascii="Calibri" w:hAnsi="Calibri" w:cs="Calibri"/>
                <w:noProof/>
              </w:rPr>
              <w:t>8.</w:t>
            </w:r>
            <w:r w:rsidRPr="00CC16DD">
              <w:rPr>
                <w:rFonts w:ascii="Calibri" w:eastAsiaTheme="minorEastAsia" w:hAnsi="Calibri" w:cs="Calibri"/>
                <w:b w:val="0"/>
                <w:bCs w:val="0"/>
                <w:noProof/>
                <w:kern w:val="2"/>
                <w:sz w:val="24"/>
                <w:szCs w:val="24"/>
                <w:lang w:val="de-AT" w:eastAsia="de-DE"/>
                <w14:ligatures w14:val="standardContextual"/>
              </w:rPr>
              <w:tab/>
            </w:r>
            <w:r w:rsidRPr="00CC16DD">
              <w:rPr>
                <w:rStyle w:val="Hyperlink"/>
                <w:rFonts w:ascii="Calibri" w:hAnsi="Calibri" w:cs="Calibri"/>
                <w:noProof/>
                <w:lang w:val="en"/>
              </w:rPr>
              <w:t>Experience Vorarlberg in real time</w:t>
            </w:r>
            <w:r w:rsidRPr="00CC16DD">
              <w:rPr>
                <w:rFonts w:ascii="Calibri" w:hAnsi="Calibri" w:cs="Calibri"/>
                <w:noProof/>
                <w:webHidden/>
              </w:rPr>
              <w:tab/>
            </w:r>
            <w:r w:rsidRPr="00CC16DD">
              <w:rPr>
                <w:rFonts w:ascii="Calibri" w:hAnsi="Calibri" w:cs="Calibri"/>
                <w:noProof/>
                <w:webHidden/>
              </w:rPr>
              <w:fldChar w:fldCharType="begin"/>
            </w:r>
            <w:r w:rsidRPr="00CC16DD">
              <w:rPr>
                <w:rFonts w:ascii="Calibri" w:hAnsi="Calibri" w:cs="Calibri"/>
                <w:noProof/>
                <w:webHidden/>
              </w:rPr>
              <w:instrText xml:space="preserve"> PAGEREF _Toc198879983 \h </w:instrText>
            </w:r>
            <w:r w:rsidRPr="00CC16DD">
              <w:rPr>
                <w:rFonts w:ascii="Calibri" w:hAnsi="Calibri" w:cs="Calibri"/>
                <w:noProof/>
                <w:webHidden/>
              </w:rPr>
            </w:r>
            <w:r w:rsidRPr="00CC16DD">
              <w:rPr>
                <w:rFonts w:ascii="Calibri" w:hAnsi="Calibri" w:cs="Calibri"/>
                <w:noProof/>
                <w:webHidden/>
              </w:rPr>
              <w:fldChar w:fldCharType="separate"/>
            </w:r>
            <w:r w:rsidRPr="00CC16DD">
              <w:rPr>
                <w:rFonts w:ascii="Calibri" w:hAnsi="Calibri" w:cs="Calibri"/>
                <w:noProof/>
                <w:webHidden/>
              </w:rPr>
              <w:t>18</w:t>
            </w:r>
            <w:r w:rsidRPr="00CC16DD">
              <w:rPr>
                <w:rFonts w:ascii="Calibri" w:hAnsi="Calibri" w:cs="Calibri"/>
                <w:noProof/>
                <w:webHidden/>
              </w:rPr>
              <w:fldChar w:fldCharType="end"/>
            </w:r>
          </w:hyperlink>
        </w:p>
        <w:p w14:paraId="3B9DC980" w14:textId="6EADCADF" w:rsidR="005E277D" w:rsidRPr="008535B2" w:rsidRDefault="1647475F" w:rsidP="00097D72">
          <w:pPr>
            <w:pStyle w:val="Verzeichnis1"/>
            <w:tabs>
              <w:tab w:val="clear" w:pos="8789"/>
              <w:tab w:val="left" w:pos="390"/>
              <w:tab w:val="right" w:pos="8775"/>
            </w:tabs>
            <w:rPr>
              <w:rStyle w:val="Hyperlink"/>
              <w:rFonts w:ascii="Calibri" w:hAnsi="Calibri" w:cs="Calibri"/>
              <w:noProof/>
              <w:kern w:val="2"/>
              <w14:ligatures w14:val="standardContextual"/>
            </w:rPr>
          </w:pPr>
          <w:r w:rsidRPr="00CC16DD">
            <w:rPr>
              <w:rFonts w:ascii="Calibri" w:hAnsi="Calibri" w:cs="Calibri"/>
            </w:rPr>
            <w:fldChar w:fldCharType="end"/>
          </w:r>
        </w:p>
      </w:sdtContent>
    </w:sdt>
    <w:p w14:paraId="21DFC330" w14:textId="7F13BEF0" w:rsidR="009A2AC5" w:rsidRPr="00217DB1" w:rsidRDefault="006D6B04" w:rsidP="0023116D">
      <w:pPr>
        <w:rPr>
          <w:sz w:val="24"/>
          <w:szCs w:val="20"/>
        </w:rPr>
      </w:pPr>
      <w:r>
        <w:rPr>
          <w:lang w:val="en"/>
        </w:rPr>
        <w:br w:type="page"/>
      </w:r>
    </w:p>
    <w:p w14:paraId="6914E9D9" w14:textId="6BFE3818" w:rsidR="00A40A2D" w:rsidRPr="0091685A" w:rsidRDefault="0023028A" w:rsidP="00E727E4">
      <w:pPr>
        <w:pStyle w:val="berschrift1"/>
        <w:numPr>
          <w:ilvl w:val="0"/>
          <w:numId w:val="22"/>
        </w:numPr>
        <w:ind w:left="284" w:hanging="284"/>
      </w:pPr>
      <w:bookmarkStart w:id="0" w:name="_Toc196207687"/>
      <w:bookmarkStart w:id="1" w:name="_Toc198879902"/>
      <w:r>
        <w:rPr>
          <w:lang w:val="en"/>
        </w:rPr>
        <w:lastRenderedPageBreak/>
        <w:t>Investments &amp; innovations</w:t>
      </w:r>
      <w:bookmarkEnd w:id="0"/>
      <w:bookmarkEnd w:id="1"/>
    </w:p>
    <w:p w14:paraId="625C15CD" w14:textId="77777777" w:rsidR="00A40A2D" w:rsidRDefault="00A40A2D" w:rsidP="00A40A2D">
      <w:pPr>
        <w:pStyle w:val="berschrift2"/>
        <w:rPr>
          <w:rFonts w:asciiTheme="majorHAnsi" w:hAnsiTheme="majorHAnsi"/>
        </w:rPr>
      </w:pPr>
    </w:p>
    <w:p w14:paraId="6DFCBB6C" w14:textId="77777777" w:rsidR="00A24664" w:rsidRPr="00A24664" w:rsidRDefault="00A24664" w:rsidP="00A24664"/>
    <w:p w14:paraId="01BD4FDD" w14:textId="0037BD9F" w:rsidR="00A40A2D" w:rsidRPr="0091685A" w:rsidRDefault="0091685A" w:rsidP="0091685A">
      <w:pPr>
        <w:pStyle w:val="berschrift2"/>
      </w:pPr>
      <w:bookmarkStart w:id="2" w:name="_Toc196207688"/>
      <w:bookmarkStart w:id="3" w:name="_Toc198879903"/>
      <w:r>
        <w:rPr>
          <w:bCs/>
          <w:lang w:val="en"/>
        </w:rPr>
        <w:t xml:space="preserve">NEW </w:t>
      </w:r>
      <w:bookmarkEnd w:id="2"/>
      <w:r w:rsidR="00050078">
        <w:rPr>
          <w:bCs/>
          <w:lang w:val="en"/>
        </w:rPr>
        <w:t>BUSINESSES</w:t>
      </w:r>
      <w:bookmarkEnd w:id="3"/>
    </w:p>
    <w:p w14:paraId="73DEEEBC" w14:textId="77777777" w:rsidR="001216C4" w:rsidRDefault="001216C4" w:rsidP="008634DC"/>
    <w:p w14:paraId="15595A55" w14:textId="77777777" w:rsidR="007626DA" w:rsidRDefault="007626DA" w:rsidP="007626DA">
      <w:pPr>
        <w:pStyle w:val="berschrift3"/>
        <w:rPr>
          <w:rFonts w:ascii="Times New Roman" w:hAnsi="Times New Roman"/>
          <w:color w:val="000000"/>
          <w:sz w:val="27"/>
          <w:szCs w:val="27"/>
          <w:lang w:eastAsia="de-DE"/>
        </w:rPr>
      </w:pPr>
      <w:bookmarkStart w:id="4" w:name="_Toc198879904"/>
      <w:r>
        <w:t>Boutiquehotel Lustenau</w:t>
      </w:r>
      <w:bookmarkEnd w:id="4"/>
    </w:p>
    <w:p w14:paraId="4DCA70CF" w14:textId="6A49FE28" w:rsidR="007626DA" w:rsidRPr="00E5185E" w:rsidRDefault="007626DA" w:rsidP="007626DA">
      <w:pPr>
        <w:pStyle w:val="StandardWeb"/>
        <w:rPr>
          <w:color w:val="000000"/>
          <w:lang w:val="en-US"/>
        </w:rPr>
      </w:pPr>
      <w:r w:rsidRPr="00E5185E">
        <w:rPr>
          <w:color w:val="000000"/>
          <w:lang w:val="en-US"/>
        </w:rPr>
        <w:t>A small, elegant boutique hotel opened in March 2025 in an Art Nouveau villa originally built by textile industrialist Robert Bösch. The meticulously and extensively renovated villa features twelve stylishly furnished guest rooms. Guests can check themselves in and out.</w:t>
      </w:r>
    </w:p>
    <w:p w14:paraId="5EFFBB0D" w14:textId="46312094" w:rsidR="00BF1421" w:rsidRPr="00FB7A46" w:rsidRDefault="00BF1421" w:rsidP="00BF1421">
      <w:pPr>
        <w:pStyle w:val="KeinLeerraum"/>
        <w:rPr>
          <w:rStyle w:val="Hyperlink"/>
          <w:color w:val="A6A6A6" w:themeColor="background1" w:themeShade="A6"/>
          <w:u w:val="none"/>
          <w:lang w:val="en-GB"/>
        </w:rPr>
      </w:pPr>
      <w:r>
        <w:rPr>
          <w:rStyle w:val="Hyperlink"/>
          <w:color w:val="A6A6A6" w:themeColor="background1" w:themeShade="A6"/>
          <w:u w:val="none"/>
          <w:lang w:val="en-GB"/>
        </w:rPr>
        <w:t>No website available yet.</w:t>
      </w:r>
    </w:p>
    <w:p w14:paraId="7E1A6437" w14:textId="77777777" w:rsidR="005111A9" w:rsidRPr="00E5185E" w:rsidRDefault="005111A9" w:rsidP="008634DC">
      <w:pPr>
        <w:rPr>
          <w:color w:val="000000" w:themeColor="text1"/>
          <w:lang w:val="en-US"/>
        </w:rPr>
      </w:pPr>
    </w:p>
    <w:p w14:paraId="5FA92EBA" w14:textId="77777777" w:rsidR="007626DA" w:rsidRPr="00E5185E" w:rsidRDefault="007626DA" w:rsidP="007626DA">
      <w:pPr>
        <w:pStyle w:val="berschrift3"/>
        <w:rPr>
          <w:rFonts w:ascii="Times New Roman" w:hAnsi="Times New Roman"/>
          <w:color w:val="000000"/>
          <w:sz w:val="27"/>
          <w:szCs w:val="27"/>
          <w:lang w:val="en-US" w:eastAsia="de-DE"/>
        </w:rPr>
      </w:pPr>
      <w:bookmarkStart w:id="5" w:name="_Toc198879905"/>
      <w:r w:rsidRPr="00E5185E">
        <w:rPr>
          <w:lang w:val="en-US"/>
        </w:rPr>
        <w:t>Velotique Hotel Hard</w:t>
      </w:r>
      <w:bookmarkEnd w:id="5"/>
    </w:p>
    <w:p w14:paraId="000617AE" w14:textId="30F6E86D" w:rsidR="007626DA" w:rsidRPr="00E5185E" w:rsidRDefault="007626DA" w:rsidP="007626DA">
      <w:pPr>
        <w:pStyle w:val="StandardWeb"/>
        <w:rPr>
          <w:color w:val="000000"/>
          <w:lang w:val="en-US"/>
        </w:rPr>
      </w:pPr>
      <w:r w:rsidRPr="00E5185E">
        <w:rPr>
          <w:color w:val="000000"/>
          <w:lang w:val="en-US"/>
        </w:rPr>
        <w:t>Following extensive renovation, the former "Hotel Angelika" in Hard on Lake Constance will reopen in mid-June 2025 as a modern Velotique Hotel featuring 21 rooms. Ten rooms come equipped with their own kitchen. The concept for the hotel, which specializes in accommodating cycling enthusiasts, was developed in collaboration with former Vorarlberg professional cyclist Matthias Brändle. Self-check-in enables flexible arrival and departure times. This convenient service will also benefit guests staying at the hotel during the Bregenz Festival or for business travel.</w:t>
      </w:r>
    </w:p>
    <w:p w14:paraId="52C84A2E" w14:textId="77777777" w:rsidR="00BF1421" w:rsidRPr="00FB7A46" w:rsidRDefault="00BF1421" w:rsidP="00BF1421">
      <w:pPr>
        <w:pStyle w:val="KeinLeerraum"/>
        <w:rPr>
          <w:rStyle w:val="Hyperlink"/>
          <w:color w:val="A6A6A6" w:themeColor="background1" w:themeShade="A6"/>
          <w:u w:val="none"/>
          <w:lang w:val="en-GB"/>
        </w:rPr>
      </w:pPr>
      <w:r>
        <w:rPr>
          <w:rStyle w:val="Hyperlink"/>
          <w:color w:val="A6A6A6" w:themeColor="background1" w:themeShade="A6"/>
          <w:u w:val="none"/>
          <w:lang w:val="en-GB"/>
        </w:rPr>
        <w:t>No website available yet.</w:t>
      </w:r>
    </w:p>
    <w:p w14:paraId="036E0791" w14:textId="77777777" w:rsidR="00E13B20" w:rsidRPr="00E5185E" w:rsidRDefault="00E13B20" w:rsidP="008634DC">
      <w:pPr>
        <w:rPr>
          <w:color w:val="000000" w:themeColor="text1"/>
          <w:lang w:val="en-US"/>
        </w:rPr>
      </w:pPr>
    </w:p>
    <w:p w14:paraId="4C7BC28A" w14:textId="77777777" w:rsidR="007626DA" w:rsidRPr="00E5185E" w:rsidRDefault="007626DA" w:rsidP="007626DA">
      <w:pPr>
        <w:pStyle w:val="berschrift3"/>
        <w:rPr>
          <w:rFonts w:ascii="Times New Roman" w:hAnsi="Times New Roman"/>
          <w:color w:val="000000"/>
          <w:sz w:val="27"/>
          <w:szCs w:val="27"/>
          <w:lang w:val="en-US" w:eastAsia="de-DE"/>
        </w:rPr>
      </w:pPr>
      <w:bookmarkStart w:id="6" w:name="_Toc198879906"/>
      <w:r w:rsidRPr="00E5185E">
        <w:rPr>
          <w:lang w:val="en-US"/>
        </w:rPr>
        <w:t>Schnepfau Soft Cheese Dairy</w:t>
      </w:r>
      <w:bookmarkEnd w:id="6"/>
    </w:p>
    <w:p w14:paraId="447EC105" w14:textId="1E67CA70" w:rsidR="007626DA" w:rsidRPr="00E5185E" w:rsidRDefault="007626DA" w:rsidP="00D467BA">
      <w:pPr>
        <w:pStyle w:val="StandardWeb"/>
        <w:rPr>
          <w:color w:val="000000"/>
          <w:lang w:val="en-US"/>
        </w:rPr>
      </w:pPr>
      <w:r w:rsidRPr="00E5185E">
        <w:rPr>
          <w:color w:val="000000"/>
          <w:lang w:val="en-US"/>
        </w:rPr>
        <w:t xml:space="preserve">The Alpenkäse Bregenzerwald cooperative has expanded its network. Following renovation of the former Schnepfau mountain dairy, they opened the new Schnepfau Soft Cheese Dairy at the end of April 2025. This facility produces Vorarlberg's first blue cheese. Master cheesemaker Johannes Fink and his team also create other soft cheese varieties using traditional hay milk. The location has a rich history: Schnepfau and its mountain dairy were once the seat of the Moosbrugger family, known as the "Cheese Counts." These prosperous cheese </w:t>
      </w:r>
      <w:proofErr w:type="gramStart"/>
      <w:r w:rsidRPr="00E5185E">
        <w:rPr>
          <w:color w:val="000000"/>
          <w:lang w:val="en-US"/>
        </w:rPr>
        <w:t>merchants maintained</w:t>
      </w:r>
      <w:proofErr w:type="gramEnd"/>
      <w:r w:rsidRPr="00E5185E">
        <w:rPr>
          <w:color w:val="000000"/>
          <w:lang w:val="en-US"/>
        </w:rPr>
        <w:t xml:space="preserve"> trading relationships well beyond Vorarlberg's borders.</w:t>
      </w:r>
    </w:p>
    <w:p w14:paraId="4ABB1638" w14:textId="2B262B84" w:rsidR="000B6F2D" w:rsidRPr="00E5185E" w:rsidRDefault="000B6F2D" w:rsidP="000B6F2D">
      <w:pPr>
        <w:pStyle w:val="KeinLeerraum"/>
        <w:rPr>
          <w:rStyle w:val="Hyperlink"/>
          <w:color w:val="A6A6A6" w:themeColor="background1" w:themeShade="A6"/>
          <w:u w:val="none"/>
          <w:lang w:val="en-US"/>
        </w:rPr>
      </w:pPr>
      <w:hyperlink r:id="rId11">
        <w:r>
          <w:rPr>
            <w:rStyle w:val="Hyperlink"/>
            <w:color w:val="A6A6A6" w:themeColor="background1" w:themeShade="A6"/>
            <w:u w:val="none"/>
            <w:lang w:val="en"/>
          </w:rPr>
          <w:t>www.alpenkaese.at/weichkäserei-schnepfau</w:t>
        </w:r>
      </w:hyperlink>
    </w:p>
    <w:p w14:paraId="0319E7CD" w14:textId="77777777" w:rsidR="000B6F2D" w:rsidRPr="00E5185E" w:rsidRDefault="000B6F2D" w:rsidP="008634DC">
      <w:pPr>
        <w:rPr>
          <w:color w:val="000000" w:themeColor="text1"/>
          <w:lang w:val="en-US"/>
        </w:rPr>
      </w:pPr>
    </w:p>
    <w:p w14:paraId="02CEB9D0" w14:textId="2549BF09" w:rsidR="003947EF" w:rsidRPr="00E5185E" w:rsidRDefault="00D467BA" w:rsidP="003947EF">
      <w:pPr>
        <w:pStyle w:val="berschrift3"/>
        <w:rPr>
          <w:lang w:val="en-US"/>
        </w:rPr>
      </w:pPr>
      <w:bookmarkStart w:id="7" w:name="_Toc198879907"/>
      <w:r>
        <w:rPr>
          <w:lang w:val="en"/>
        </w:rPr>
        <w:t xml:space="preserve">Store </w:t>
      </w:r>
      <w:r w:rsidR="00F51945" w:rsidRPr="00E5185E">
        <w:rPr>
          <w:lang w:val="en-US"/>
        </w:rPr>
        <w:t xml:space="preserve">„Regional </w:t>
      </w:r>
      <w:proofErr w:type="gramStart"/>
      <w:r w:rsidR="00F51945" w:rsidRPr="00E5185E">
        <w:rPr>
          <w:lang w:val="en-US"/>
        </w:rPr>
        <w:t>Lada“</w:t>
      </w:r>
      <w:proofErr w:type="gramEnd"/>
      <w:r>
        <w:rPr>
          <w:lang w:val="en"/>
        </w:rPr>
        <w:t>Sulz”</w:t>
      </w:r>
      <w:bookmarkEnd w:id="7"/>
    </w:p>
    <w:p w14:paraId="27052BBE" w14:textId="33F2C9CE" w:rsidR="00D467BA" w:rsidRPr="00E5185E" w:rsidRDefault="00D467BA" w:rsidP="008634DC">
      <w:pPr>
        <w:rPr>
          <w:color w:val="000000"/>
          <w:lang w:val="en-US"/>
        </w:rPr>
      </w:pPr>
      <w:r w:rsidRPr="00E5185E">
        <w:rPr>
          <w:color w:val="000000"/>
          <w:lang w:val="en-US"/>
        </w:rPr>
        <w:t xml:space="preserve">Short delivery routes, 100% regional products and 24/7 accessibility: these are the hallmarks of the new innovative digital self-service store </w:t>
      </w:r>
      <w:r w:rsidR="00CC721C" w:rsidRPr="00E5185E">
        <w:rPr>
          <w:color w:val="000000"/>
          <w:lang w:val="en-US"/>
        </w:rPr>
        <w:t xml:space="preserve">„Regional </w:t>
      </w:r>
      <w:proofErr w:type="gramStart"/>
      <w:r w:rsidR="00CC721C" w:rsidRPr="00E5185E">
        <w:rPr>
          <w:color w:val="000000"/>
          <w:lang w:val="en-US"/>
        </w:rPr>
        <w:t xml:space="preserve">Lada“ </w:t>
      </w:r>
      <w:r w:rsidRPr="00E5185E">
        <w:rPr>
          <w:color w:val="000000"/>
          <w:lang w:val="en-US"/>
        </w:rPr>
        <w:t>in</w:t>
      </w:r>
      <w:proofErr w:type="gramEnd"/>
      <w:r w:rsidRPr="00E5185E">
        <w:rPr>
          <w:color w:val="000000"/>
          <w:lang w:val="en-US"/>
        </w:rPr>
        <w:t xml:space="preserve"> Sulz. Its selection includes cheese and dairy products, meat, fruits and vegetables, baked goods and homemade delicacies. The store is freely accessible between 6 a.m. and 10 p.m., and outside these hours with a debit card. Customers scan their products and pay either in cash or by card. The digital checkout system automatically notifies suppliers when items need to be restocked.</w:t>
      </w:r>
    </w:p>
    <w:p w14:paraId="0C80BE62" w14:textId="2C87EA9D" w:rsidR="00D467BA" w:rsidRPr="00E5185E" w:rsidRDefault="00CC721C" w:rsidP="00D467BA">
      <w:pPr>
        <w:rPr>
          <w:rStyle w:val="Hyperlink"/>
          <w:color w:val="A6A6A6" w:themeColor="background1" w:themeShade="A6"/>
          <w:u w:val="none"/>
          <w:lang w:val="en-US"/>
        </w:rPr>
      </w:pPr>
      <w:hyperlink r:id="rId12" w:history="1">
        <w:r w:rsidRPr="00E5185E">
          <w:rPr>
            <w:rStyle w:val="Hyperlink"/>
            <w:color w:val="A6A6A6" w:themeColor="background1" w:themeShade="A6"/>
            <w:u w:val="none"/>
            <w:lang w:val="en-US"/>
          </w:rPr>
          <w:t>www.regionallada.at</w:t>
        </w:r>
      </w:hyperlink>
      <w:r w:rsidR="00D467BA" w:rsidRPr="00E5185E">
        <w:rPr>
          <w:rStyle w:val="Hyperlink"/>
          <w:color w:val="A6A6A6" w:themeColor="background1" w:themeShade="A6"/>
          <w:u w:val="none"/>
          <w:lang w:val="en-US"/>
        </w:rPr>
        <w:t> </w:t>
      </w:r>
    </w:p>
    <w:p w14:paraId="2CEB10B9" w14:textId="77777777" w:rsidR="00397901" w:rsidRPr="00E5185E" w:rsidRDefault="00397901">
      <w:pPr>
        <w:rPr>
          <w:rFonts w:ascii="Calibri" w:hAnsi="Calibri"/>
          <w:b/>
          <w:color w:val="000000"/>
          <w:szCs w:val="20"/>
          <w:lang w:val="en-US" w:eastAsia="de-DE"/>
        </w:rPr>
      </w:pPr>
      <w:r w:rsidRPr="00E5185E">
        <w:rPr>
          <w:color w:val="000000"/>
          <w:lang w:val="en-US"/>
        </w:rPr>
        <w:br w:type="page"/>
      </w:r>
    </w:p>
    <w:p w14:paraId="7FD315ED" w14:textId="5AFC3911" w:rsidR="00D467BA" w:rsidRPr="00E5185E" w:rsidRDefault="004C79C6" w:rsidP="00D467BA">
      <w:pPr>
        <w:pStyle w:val="berschrift2"/>
        <w:rPr>
          <w:color w:val="000000"/>
          <w:lang w:val="en-US"/>
        </w:rPr>
      </w:pPr>
      <w:bookmarkStart w:id="8" w:name="_Toc198879908"/>
      <w:r w:rsidRPr="00E5185E">
        <w:rPr>
          <w:color w:val="000000"/>
          <w:lang w:val="en-US"/>
        </w:rPr>
        <w:lastRenderedPageBreak/>
        <w:t>CONVERSIONS/EXTENSIONS/MAJOR RENOVATIONS</w:t>
      </w:r>
      <w:bookmarkEnd w:id="8"/>
    </w:p>
    <w:p w14:paraId="5E6026CB" w14:textId="77777777" w:rsidR="00D467BA" w:rsidRPr="00E5185E" w:rsidRDefault="00D467BA" w:rsidP="00D467BA">
      <w:pPr>
        <w:rPr>
          <w:lang w:val="en-US" w:eastAsia="de-DE"/>
        </w:rPr>
      </w:pPr>
    </w:p>
    <w:p w14:paraId="5FFD145D" w14:textId="49A9A2D2" w:rsidR="00D467BA" w:rsidRPr="00E5185E" w:rsidRDefault="00D467BA" w:rsidP="00D467BA">
      <w:pPr>
        <w:pStyle w:val="berschrift3"/>
        <w:rPr>
          <w:color w:val="000000"/>
          <w:lang w:val="en-US"/>
        </w:rPr>
      </w:pPr>
      <w:bookmarkStart w:id="9" w:name="_Toc198879909"/>
      <w:r w:rsidRPr="00E5185E">
        <w:rPr>
          <w:lang w:val="en-US"/>
        </w:rPr>
        <w:t xml:space="preserve">Renovation of the Karren Cable Car Valley Station </w:t>
      </w:r>
      <w:r w:rsidR="00560AB0" w:rsidRPr="00E5185E">
        <w:rPr>
          <w:lang w:val="en-US"/>
        </w:rPr>
        <w:t>c</w:t>
      </w:r>
      <w:r w:rsidRPr="00E5185E">
        <w:rPr>
          <w:lang w:val="en-US"/>
        </w:rPr>
        <w:t>ompleted</w:t>
      </w:r>
      <w:bookmarkEnd w:id="9"/>
    </w:p>
    <w:p w14:paraId="0B0329F3" w14:textId="77777777" w:rsidR="00D467BA" w:rsidRPr="00E5185E" w:rsidRDefault="00D467BA" w:rsidP="00D467BA">
      <w:pPr>
        <w:pStyle w:val="StandardWeb"/>
        <w:rPr>
          <w:color w:val="000000"/>
          <w:lang w:val="en-US"/>
        </w:rPr>
      </w:pPr>
      <w:r w:rsidRPr="00E5185E">
        <w:rPr>
          <w:color w:val="000000"/>
          <w:lang w:val="en-US"/>
        </w:rPr>
        <w:t xml:space="preserve">From January to March 2025, the valley station of the Karren cable car in Dornbirn underwent extensive renovations. The operators upgraded the control system, installed a photovoltaic system, and optimized energy efficiency. Additionally, the entrance area was </w:t>
      </w:r>
      <w:proofErr w:type="gramStart"/>
      <w:r w:rsidRPr="00E5185E">
        <w:rPr>
          <w:color w:val="000000"/>
          <w:lang w:val="en-US"/>
        </w:rPr>
        <w:t>relocated</w:t>
      </w:r>
      <w:proofErr w:type="gramEnd"/>
      <w:r w:rsidRPr="00E5185E">
        <w:rPr>
          <w:color w:val="000000"/>
          <w:lang w:val="en-US"/>
        </w:rPr>
        <w:t xml:space="preserve"> and the waiting area was expanded. New facilities include public restrooms, modern staff areas, and an intermediate storage space for the panorama restaurant at the mountain station.</w:t>
      </w:r>
    </w:p>
    <w:p w14:paraId="25C4678C" w14:textId="32C165B2" w:rsidR="00D9289F" w:rsidRPr="00E5185E" w:rsidRDefault="00D467BA" w:rsidP="5D324751">
      <w:pPr>
        <w:pStyle w:val="KeinLeerraum"/>
        <w:rPr>
          <w:rStyle w:val="Hyperlink"/>
          <w:color w:val="BFBFBF" w:themeColor="background1" w:themeShade="BF"/>
          <w:u w:val="none"/>
          <w:lang w:val="de-AT"/>
        </w:rPr>
      </w:pPr>
      <w:hyperlink r:id="rId13" w:history="1">
        <w:r w:rsidRPr="00E5185E">
          <w:rPr>
            <w:rStyle w:val="Hyperlink"/>
            <w:color w:val="BFBFBF" w:themeColor="background1" w:themeShade="BF"/>
            <w:u w:val="none"/>
            <w:lang w:val="de-AT"/>
          </w:rPr>
          <w:t>www.karren.at/english</w:t>
        </w:r>
      </w:hyperlink>
    </w:p>
    <w:p w14:paraId="66868BFE" w14:textId="77777777" w:rsidR="00D467BA" w:rsidRPr="00B21C08" w:rsidRDefault="00D467BA" w:rsidP="5D324751">
      <w:pPr>
        <w:pStyle w:val="KeinLeerraum"/>
        <w:rPr>
          <w:rStyle w:val="Hyperlink"/>
          <w:color w:val="000000" w:themeColor="text1"/>
          <w:u w:val="none"/>
        </w:rPr>
      </w:pPr>
    </w:p>
    <w:p w14:paraId="2C65D3B6" w14:textId="1031268D" w:rsidR="00D467BA" w:rsidRDefault="00397901" w:rsidP="00D467BA">
      <w:pPr>
        <w:pStyle w:val="berschrift3"/>
        <w:rPr>
          <w:rFonts w:ascii="Times New Roman" w:hAnsi="Times New Roman"/>
          <w:color w:val="000000"/>
          <w:sz w:val="27"/>
          <w:szCs w:val="27"/>
          <w:lang w:eastAsia="de-DE"/>
        </w:rPr>
      </w:pPr>
      <w:bookmarkStart w:id="10" w:name="_Toc198879910"/>
      <w:r>
        <w:t xml:space="preserve">Seebad </w:t>
      </w:r>
      <w:r w:rsidR="00D467BA">
        <w:t>Bregenz</w:t>
      </w:r>
      <w:bookmarkEnd w:id="10"/>
    </w:p>
    <w:p w14:paraId="1F4BAF20" w14:textId="77777777" w:rsidR="00397901" w:rsidRPr="00E5185E" w:rsidRDefault="00397901" w:rsidP="00EA628E">
      <w:pPr>
        <w:pStyle w:val="KeinLeerraum"/>
        <w:rPr>
          <w:color w:val="000000"/>
          <w:lang w:val="en-US" w:eastAsia="de-DE"/>
        </w:rPr>
      </w:pPr>
      <w:r w:rsidRPr="00E5185E">
        <w:rPr>
          <w:color w:val="000000"/>
          <w:lang w:val="en-US" w:eastAsia="de-DE"/>
        </w:rPr>
        <w:t>The new Seebad Bregenz opened in May 2025. Covering an area of 5,500 m², it combines four indoor pools, including a 25-metre competition pool and a height-adjustable pool floor suitable for therapy and children's swimming. Other facilities include a sauna area with access to Lake Constance, a roof terrace with whirlpool, and a 77-metre-long water slide. As part of the new construction, the adjacent lakeside lido was also renovated. The renovated 50-meter sports pool is located right next to the Seebad. New additions to the lakeside lido include a children's pool with water playground, an adventure pool with wave slide and current channel, as well as the lido building with changing rooms. The Seebad obtains most of its required energy from a photovoltaic system on the roof and from the lake thermal system.</w:t>
      </w:r>
    </w:p>
    <w:p w14:paraId="1702396D" w14:textId="3CF8C3D5" w:rsidR="00EA628E" w:rsidRPr="00E5185E" w:rsidRDefault="00EA628E" w:rsidP="00EA628E">
      <w:pPr>
        <w:pStyle w:val="KeinLeerraum"/>
        <w:rPr>
          <w:lang w:val="en-US"/>
        </w:rPr>
      </w:pPr>
      <w:hyperlink r:id="rId14">
        <w:r>
          <w:rPr>
            <w:rStyle w:val="Hyperlink"/>
            <w:color w:val="BFBFBF" w:themeColor="background1" w:themeShade="BF"/>
            <w:u w:val="none"/>
            <w:lang w:val="en"/>
          </w:rPr>
          <w:t>www.seebad-bregenz.at</w:t>
        </w:r>
      </w:hyperlink>
    </w:p>
    <w:p w14:paraId="61847863" w14:textId="77777777" w:rsidR="00397901" w:rsidRPr="00E5185E" w:rsidRDefault="00397901" w:rsidP="00EA628E">
      <w:pPr>
        <w:pStyle w:val="KeinLeerraum"/>
        <w:rPr>
          <w:rStyle w:val="Hyperlink"/>
          <w:color w:val="BFBFBF" w:themeColor="background1" w:themeShade="BF"/>
          <w:u w:val="none"/>
          <w:lang w:val="en-US"/>
        </w:rPr>
      </w:pPr>
    </w:p>
    <w:p w14:paraId="79E747A4" w14:textId="1FA7BD18" w:rsidR="00D467BA" w:rsidRPr="00E5185E" w:rsidRDefault="00D467BA" w:rsidP="00D467BA">
      <w:pPr>
        <w:pStyle w:val="berschrift3"/>
        <w:rPr>
          <w:rFonts w:ascii="Times New Roman" w:hAnsi="Times New Roman"/>
          <w:color w:val="000000"/>
          <w:sz w:val="27"/>
          <w:szCs w:val="27"/>
          <w:lang w:val="en-US" w:eastAsia="de-DE"/>
        </w:rPr>
      </w:pPr>
      <w:bookmarkStart w:id="11" w:name="_Toc198879911"/>
      <w:r w:rsidRPr="00E5185E">
        <w:rPr>
          <w:lang w:val="en-US"/>
        </w:rPr>
        <w:t>Larger and more sustainable: Festspielhaus Bregenz</w:t>
      </w:r>
      <w:bookmarkEnd w:id="11"/>
    </w:p>
    <w:p w14:paraId="28A75EC3" w14:textId="77777777" w:rsidR="00397901" w:rsidRPr="00E5185E" w:rsidRDefault="00397901" w:rsidP="00B00240">
      <w:pPr>
        <w:pStyle w:val="KeinLeerraum"/>
        <w:rPr>
          <w:color w:val="000000"/>
          <w:lang w:val="en-US" w:eastAsia="de-DE"/>
        </w:rPr>
      </w:pPr>
      <w:r w:rsidRPr="00E5185E">
        <w:rPr>
          <w:color w:val="000000"/>
          <w:lang w:val="en-US" w:eastAsia="de-DE"/>
        </w:rPr>
        <w:t>In spring 2025, the Bregenz Festival and Congress Centre will open a new extension. The three-story building houses workshops, an assembly hall and an open-plan office. The workshop stage has also received a new, spacious foyer. The newly installed photovoltaic system provides environmentally friendly electricity for the congress center with its 23 event rooms. The new lake thermal system makes it possible to heat and cool the building using water from Lake Constance.</w:t>
      </w:r>
    </w:p>
    <w:p w14:paraId="1378830B" w14:textId="5507D5F1" w:rsidR="00B00240" w:rsidRPr="00E5185E" w:rsidRDefault="00B00240" w:rsidP="00B00240">
      <w:pPr>
        <w:pStyle w:val="KeinLeerraum"/>
        <w:rPr>
          <w:rStyle w:val="Hyperlink"/>
          <w:color w:val="BFBFBF" w:themeColor="background1" w:themeShade="BF"/>
          <w:u w:val="none"/>
          <w:lang w:val="en-US"/>
        </w:rPr>
      </w:pPr>
      <w:hyperlink r:id="rId15">
        <w:r>
          <w:rPr>
            <w:rStyle w:val="Hyperlink"/>
            <w:color w:val="BFBFBF" w:themeColor="background1" w:themeShade="BF"/>
            <w:u w:val="none"/>
            <w:lang w:val="en"/>
          </w:rPr>
          <w:t>www.festspielhausbregenz.com/presse/technisch-und-energetisch-fit-fuer-die-zukunft</w:t>
        </w:r>
      </w:hyperlink>
    </w:p>
    <w:p w14:paraId="63F1D688" w14:textId="77777777" w:rsidR="00B00240" w:rsidRPr="00E5185E" w:rsidRDefault="00B00240" w:rsidP="5D324751">
      <w:pPr>
        <w:pStyle w:val="KeinLeerraum"/>
        <w:rPr>
          <w:rStyle w:val="Hyperlink"/>
          <w:color w:val="000000" w:themeColor="text1"/>
          <w:u w:val="none"/>
          <w:lang w:val="en-US"/>
        </w:rPr>
      </w:pPr>
    </w:p>
    <w:p w14:paraId="0E44FF94" w14:textId="77777777" w:rsidR="00690405" w:rsidRPr="00E5185E" w:rsidRDefault="00690405" w:rsidP="00690405">
      <w:pPr>
        <w:pStyle w:val="berschrift3"/>
        <w:rPr>
          <w:lang w:val="en-US"/>
        </w:rPr>
      </w:pPr>
      <w:bookmarkStart w:id="12" w:name="_Toc196207696"/>
      <w:bookmarkStart w:id="13" w:name="_Toc198879912"/>
      <w:r>
        <w:rPr>
          <w:lang w:val="en"/>
        </w:rPr>
        <w:t>Prudent: Hotel Vermala Montafon</w:t>
      </w:r>
      <w:bookmarkEnd w:id="12"/>
      <w:bookmarkEnd w:id="13"/>
    </w:p>
    <w:p w14:paraId="080D8D63" w14:textId="77777777" w:rsidR="00690405" w:rsidRPr="00E5185E" w:rsidRDefault="00690405" w:rsidP="00690405">
      <w:pPr>
        <w:rPr>
          <w:rFonts w:eastAsiaTheme="majorEastAsia" w:cstheme="majorBidi"/>
          <w:color w:val="000000" w:themeColor="text1"/>
          <w:lang w:val="en-US"/>
        </w:rPr>
      </w:pPr>
      <w:r>
        <w:rPr>
          <w:rFonts w:eastAsiaTheme="majorEastAsia" w:cstheme="majorBidi"/>
          <w:color w:val="000000" w:themeColor="text1"/>
          <w:lang w:val="en"/>
        </w:rPr>
        <w:t>The Hotel Vermala in St. Gallenkirch, Montafon, kicked off the winter season in December 2024 with numerous new features. The Tschanhenz family, now in their fourth generation of running the hotel, has redesigned the entrance area with a new lobby and reception while also expanding the restaurants. In Zug, four new 25 m² "</w:t>
      </w:r>
      <w:proofErr w:type="spellStart"/>
      <w:r>
        <w:rPr>
          <w:rFonts w:eastAsiaTheme="majorEastAsia" w:cstheme="majorBidi"/>
          <w:color w:val="000000" w:themeColor="text1"/>
          <w:lang w:val="en"/>
        </w:rPr>
        <w:t>Heimatblick</w:t>
      </w:r>
      <w:proofErr w:type="spellEnd"/>
      <w:r>
        <w:rPr>
          <w:rFonts w:eastAsiaTheme="majorEastAsia" w:cstheme="majorBidi"/>
          <w:color w:val="000000" w:themeColor="text1"/>
          <w:lang w:val="en"/>
        </w:rPr>
        <w:t xml:space="preserve">" double rooms have been added. Another highlight is the </w:t>
      </w:r>
      <w:proofErr w:type="spellStart"/>
      <w:r>
        <w:rPr>
          <w:rFonts w:eastAsiaTheme="majorEastAsia" w:cstheme="majorBidi"/>
          <w:color w:val="000000" w:themeColor="text1"/>
          <w:lang w:val="en"/>
        </w:rPr>
        <w:t>Weitblick</w:t>
      </w:r>
      <w:proofErr w:type="spellEnd"/>
      <w:r>
        <w:rPr>
          <w:rFonts w:eastAsiaTheme="majorEastAsia" w:cstheme="majorBidi"/>
          <w:color w:val="000000" w:themeColor="text1"/>
          <w:lang w:val="en"/>
        </w:rPr>
        <w:t xml:space="preserve"> spa featuring a sky pool, family-friendly clothed sauna and tea bar. </w:t>
      </w:r>
    </w:p>
    <w:p w14:paraId="42F8DA55" w14:textId="605CACDF" w:rsidR="00690405" w:rsidRPr="00E5185E" w:rsidRDefault="00A84309" w:rsidP="00690405">
      <w:pPr>
        <w:pStyle w:val="KeinLeerraum"/>
        <w:rPr>
          <w:rStyle w:val="Hyperlink"/>
          <w:color w:val="A6A6A6" w:themeColor="background1" w:themeShade="A6"/>
          <w:u w:val="none"/>
          <w:lang w:val="en-US"/>
        </w:rPr>
      </w:pPr>
      <w:hyperlink r:id="rId16">
        <w:r>
          <w:rPr>
            <w:rStyle w:val="Hyperlink"/>
            <w:color w:val="A6A6A6" w:themeColor="background1" w:themeShade="A6"/>
            <w:u w:val="none"/>
            <w:lang w:val="en"/>
          </w:rPr>
          <w:t>www.vermala.com</w:t>
        </w:r>
      </w:hyperlink>
      <w:r>
        <w:rPr>
          <w:rStyle w:val="Hyperlink"/>
          <w:color w:val="A6A6A6" w:themeColor="background1" w:themeShade="A6"/>
          <w:u w:val="none"/>
          <w:lang w:val="en"/>
        </w:rPr>
        <w:t xml:space="preserve"> </w:t>
      </w:r>
    </w:p>
    <w:p w14:paraId="5FDCCCFD" w14:textId="77777777" w:rsidR="00690405" w:rsidRPr="00E5185E" w:rsidRDefault="00690405" w:rsidP="00690405">
      <w:pPr>
        <w:rPr>
          <w:rFonts w:eastAsiaTheme="majorEastAsia" w:cstheme="majorBidi"/>
          <w:color w:val="000000" w:themeColor="text1"/>
          <w:lang w:val="en-US"/>
        </w:rPr>
      </w:pPr>
    </w:p>
    <w:bookmarkStart w:id="14" w:name="_Toc196207697"/>
    <w:p w14:paraId="369C25F8" w14:textId="1715214B" w:rsidR="00397901" w:rsidRPr="00E5185E" w:rsidRDefault="006B12E5" w:rsidP="00397901">
      <w:pPr>
        <w:pStyle w:val="berschrift3"/>
        <w:rPr>
          <w:rFonts w:ascii="Times New Roman" w:hAnsi="Times New Roman"/>
          <w:color w:val="000000"/>
          <w:sz w:val="27"/>
          <w:szCs w:val="27"/>
          <w:lang w:val="en-US" w:eastAsia="de-DE"/>
        </w:rPr>
      </w:pPr>
      <w:sdt>
        <w:sdtPr>
          <w:tag w:val="goog_rdk_226"/>
          <w:id w:val="2061900517"/>
        </w:sdtPr>
        <w:sdtEndPr/>
        <w:sdtContent>
          <w:bookmarkStart w:id="15" w:name="_Toc198879913"/>
        </w:sdtContent>
      </w:sdt>
      <w:bookmarkStart w:id="16" w:name="_heading=h.30j0zll"/>
      <w:bookmarkEnd w:id="14"/>
      <w:bookmarkEnd w:id="16"/>
      <w:r w:rsidR="00397901" w:rsidRPr="00E5185E">
        <w:rPr>
          <w:lang w:val="en-US"/>
        </w:rPr>
        <w:t xml:space="preserve"> Uncomplicated: Montafon Moments</w:t>
      </w:r>
      <w:bookmarkEnd w:id="15"/>
    </w:p>
    <w:p w14:paraId="1F696D98" w14:textId="77777777" w:rsidR="00397901" w:rsidRPr="00E5185E" w:rsidRDefault="00397901" w:rsidP="00397901">
      <w:pPr>
        <w:pStyle w:val="StandardWeb"/>
        <w:rPr>
          <w:color w:val="000000"/>
          <w:lang w:val="en-US"/>
        </w:rPr>
      </w:pPr>
      <w:r w:rsidRPr="00E5185E">
        <w:rPr>
          <w:color w:val="000000"/>
          <w:lang w:val="en-US"/>
        </w:rPr>
        <w:t>The former Hotel Traube in St. Gallenkirch, Montafon reopened in December 2024 under the new name "Montafon Moments" with a fresh concept. "Montafon Moments" represents a new, uncomplicated approach to travel, offering streamlined services at fair prices. The property features 36 rooms, a small wellness area and a restaurant. Self-service terminals are available for check-in and check-out.</w:t>
      </w:r>
    </w:p>
    <w:p w14:paraId="3C69971A" w14:textId="768D6685" w:rsidR="00690405" w:rsidRPr="00397901" w:rsidRDefault="00A84309" w:rsidP="00397901">
      <w:pPr>
        <w:pStyle w:val="KeinLeerraum"/>
        <w:rPr>
          <w:rStyle w:val="Hyperlink"/>
          <w:color w:val="A6A6A6" w:themeColor="background1" w:themeShade="A6"/>
          <w:u w:val="none"/>
          <w:lang w:val="en"/>
        </w:rPr>
      </w:pPr>
      <w:hyperlink r:id="rId17">
        <w:r>
          <w:rPr>
            <w:rStyle w:val="Hyperlink"/>
            <w:color w:val="A6A6A6" w:themeColor="background1" w:themeShade="A6"/>
            <w:u w:val="none"/>
            <w:lang w:val="en"/>
          </w:rPr>
          <w:t>www.m-m.at</w:t>
        </w:r>
      </w:hyperlink>
    </w:p>
    <w:p w14:paraId="166212FD" w14:textId="77777777" w:rsidR="006E7645" w:rsidRPr="00E5185E" w:rsidRDefault="006E7645">
      <w:pPr>
        <w:rPr>
          <w:rFonts w:eastAsiaTheme="majorEastAsia" w:cstheme="majorBidi"/>
          <w:color w:val="E30613"/>
          <w:lang w:val="en-US"/>
        </w:rPr>
      </w:pPr>
      <w:r w:rsidRPr="00E5185E">
        <w:rPr>
          <w:lang w:val="en-US"/>
        </w:rPr>
        <w:lastRenderedPageBreak/>
        <w:br w:type="page"/>
      </w:r>
    </w:p>
    <w:p w14:paraId="7B652D54" w14:textId="236936A5" w:rsidR="001A7A48" w:rsidRPr="00E5185E" w:rsidRDefault="001A7A48" w:rsidP="001A7A48">
      <w:pPr>
        <w:pStyle w:val="berschrift3"/>
        <w:rPr>
          <w:rFonts w:ascii="Times New Roman" w:hAnsi="Times New Roman"/>
          <w:color w:val="000000"/>
          <w:sz w:val="27"/>
          <w:szCs w:val="27"/>
          <w:lang w:val="en-US" w:eastAsia="de-DE"/>
        </w:rPr>
      </w:pPr>
      <w:bookmarkStart w:id="17" w:name="_Toc198879914"/>
      <w:r w:rsidRPr="00E5185E">
        <w:rPr>
          <w:lang w:val="en-US"/>
        </w:rPr>
        <w:lastRenderedPageBreak/>
        <w:t>Open Spaces: XOND Holiday Farm</w:t>
      </w:r>
      <w:bookmarkEnd w:id="17"/>
    </w:p>
    <w:p w14:paraId="7388F6C2" w14:textId="77777777" w:rsidR="001A7A48" w:rsidRPr="00E5185E" w:rsidRDefault="001A7A48" w:rsidP="001A7A48">
      <w:pPr>
        <w:pStyle w:val="StandardWeb"/>
        <w:rPr>
          <w:color w:val="000000"/>
          <w:lang w:val="en-US"/>
        </w:rPr>
      </w:pPr>
      <w:r w:rsidRPr="00E5185E">
        <w:rPr>
          <w:color w:val="000000"/>
          <w:lang w:val="en-US"/>
        </w:rPr>
        <w:t>In summer 2024, Theresia and Jodok Fritz took over the XOND organic farm in Riezlern in Kleinwalsertal, becoming the fifth generation to run this family enterprise. "XOND" means "healthy" in the local dialect and reflects the farming couple's philosophy. They aim to share their passion for healthy living with their guests. To this end, they have renovated seven holiday apartments on the farm. Available since December 2024, these apartments range from 35 m² to 70 m² in size. At the Fritz family farm, guests can enjoy not only stunning views of nature but also farm-fresh products while experiencing authentic farm life firsthand.</w:t>
      </w:r>
    </w:p>
    <w:p w14:paraId="7CD8C5EE" w14:textId="17A1C1F0" w:rsidR="00690405" w:rsidRPr="00690405" w:rsidRDefault="00A84309" w:rsidP="00690405">
      <w:pPr>
        <w:pStyle w:val="KeinLeerraum"/>
        <w:rPr>
          <w:rStyle w:val="Hyperlink"/>
          <w:color w:val="A6A6A6" w:themeColor="background1" w:themeShade="A6"/>
          <w:u w:val="none"/>
        </w:rPr>
      </w:pPr>
      <w:hyperlink r:id="rId18">
        <w:r w:rsidRPr="00E5185E">
          <w:rPr>
            <w:rStyle w:val="Hyperlink"/>
            <w:color w:val="A6A6A6" w:themeColor="background1" w:themeShade="A6"/>
            <w:u w:val="none"/>
            <w:lang w:val="de-AT"/>
          </w:rPr>
          <w:t>www.xond.at</w:t>
        </w:r>
      </w:hyperlink>
      <w:r w:rsidRPr="00E5185E">
        <w:rPr>
          <w:rStyle w:val="Hyperlink"/>
          <w:color w:val="A6A6A6" w:themeColor="background1" w:themeShade="A6"/>
          <w:u w:val="none"/>
          <w:lang w:val="de-AT"/>
        </w:rPr>
        <w:t xml:space="preserve"> </w:t>
      </w:r>
    </w:p>
    <w:p w14:paraId="232E3D9D" w14:textId="77777777" w:rsidR="00690405" w:rsidRPr="00690405" w:rsidRDefault="00690405" w:rsidP="00690405">
      <w:pPr>
        <w:rPr>
          <w:rFonts w:eastAsiaTheme="majorEastAsia" w:cstheme="majorBidi"/>
          <w:color w:val="000000" w:themeColor="text1"/>
        </w:rPr>
      </w:pPr>
    </w:p>
    <w:p w14:paraId="3872CE93" w14:textId="77777777" w:rsidR="001A7A48" w:rsidRDefault="001A7A48" w:rsidP="001A7A48">
      <w:pPr>
        <w:pStyle w:val="berschrift3"/>
        <w:rPr>
          <w:rFonts w:ascii="Times New Roman" w:hAnsi="Times New Roman"/>
          <w:color w:val="000000"/>
          <w:sz w:val="27"/>
          <w:szCs w:val="27"/>
          <w:lang w:eastAsia="de-DE"/>
        </w:rPr>
      </w:pPr>
      <w:bookmarkStart w:id="18" w:name="_Toc198879915"/>
      <w:proofErr w:type="spellStart"/>
      <w:r>
        <w:t>Panoramic</w:t>
      </w:r>
      <w:proofErr w:type="spellEnd"/>
      <w:r>
        <w:t xml:space="preserve"> Views: Panoramahaus Dornbirn</w:t>
      </w:r>
      <w:bookmarkEnd w:id="18"/>
    </w:p>
    <w:p w14:paraId="276BA629" w14:textId="77777777" w:rsidR="001A7A48" w:rsidRPr="00E5185E" w:rsidRDefault="001A7A48" w:rsidP="001A7A48">
      <w:pPr>
        <w:pStyle w:val="StandardWeb"/>
        <w:rPr>
          <w:color w:val="000000"/>
          <w:lang w:val="en-US"/>
        </w:rPr>
      </w:pPr>
      <w:r w:rsidRPr="00E5185E">
        <w:rPr>
          <w:color w:val="000000"/>
          <w:lang w:val="en-US"/>
        </w:rPr>
        <w:t>In Dornbirn, the Four Points by Sheraton Panoramahaus has renovated all 162 rooms in three phases, working primarily with local craftspeople. Since January 2025, all rooms - from the 25 m² double rooms to the 52 m² residential suites - feature wooden flooring. Floor-to-ceiling windows offer stunning views over the Rhine Valley and surrounding mountains. Guests can enjoy breakfast in the restaurant located on the 11th floor. The building also features an extensive wellness and pool area, which is now accessible to a limited number of day visitors. A fitness center and spa offering cosmetic treatments and massages complete the amenities.</w:t>
      </w:r>
    </w:p>
    <w:p w14:paraId="6BA4C2C4" w14:textId="0EEF1760" w:rsidR="00690405" w:rsidRPr="00E5185E" w:rsidRDefault="00A84309" w:rsidP="00690405">
      <w:pPr>
        <w:pStyle w:val="KeinLeerraum"/>
        <w:rPr>
          <w:rStyle w:val="Hyperlink"/>
          <w:color w:val="A6A6A6" w:themeColor="background1" w:themeShade="A6"/>
          <w:u w:val="none"/>
          <w:lang w:val="en-US"/>
        </w:rPr>
      </w:pPr>
      <w:hyperlink r:id="rId19">
        <w:r>
          <w:rPr>
            <w:rStyle w:val="Hyperlink"/>
            <w:color w:val="A6A6A6" w:themeColor="background1" w:themeShade="A6"/>
            <w:u w:val="none"/>
            <w:lang w:val="en"/>
          </w:rPr>
          <w:t>www.marriott.com/de/hotels/achfp-four-points-panoramahaus-dornbirn</w:t>
        </w:r>
      </w:hyperlink>
      <w:r>
        <w:rPr>
          <w:rStyle w:val="Hyperlink"/>
          <w:color w:val="A6A6A6" w:themeColor="background1" w:themeShade="A6"/>
          <w:u w:val="none"/>
          <w:lang w:val="en"/>
        </w:rPr>
        <w:t xml:space="preserve"> </w:t>
      </w:r>
    </w:p>
    <w:p w14:paraId="2AD0D882" w14:textId="77777777" w:rsidR="00690405" w:rsidRPr="00E5185E" w:rsidRDefault="00690405" w:rsidP="00690405">
      <w:pPr>
        <w:rPr>
          <w:rFonts w:eastAsiaTheme="majorEastAsia" w:cstheme="majorBidi"/>
          <w:color w:val="000000" w:themeColor="text1"/>
          <w:lang w:val="en-US"/>
        </w:rPr>
      </w:pPr>
    </w:p>
    <w:p w14:paraId="290EBE15" w14:textId="77777777" w:rsidR="00690405" w:rsidRPr="00E5185E" w:rsidRDefault="00690405" w:rsidP="00690405">
      <w:pPr>
        <w:pStyle w:val="berschrift3"/>
        <w:rPr>
          <w:lang w:val="en-US"/>
        </w:rPr>
      </w:pPr>
      <w:bookmarkStart w:id="19" w:name="_Toc196207700"/>
      <w:bookmarkStart w:id="20" w:name="_Toc198879916"/>
      <w:r>
        <w:rPr>
          <w:lang w:val="en"/>
        </w:rPr>
        <w:t>Golden: Kaiser Hotel</w:t>
      </w:r>
      <w:bookmarkEnd w:id="19"/>
      <w:bookmarkEnd w:id="20"/>
    </w:p>
    <w:p w14:paraId="4D54EBE6" w14:textId="77777777" w:rsidR="001A7A48" w:rsidRPr="00E5185E" w:rsidRDefault="001A7A48" w:rsidP="00690405">
      <w:pPr>
        <w:pStyle w:val="KeinLeerraum"/>
        <w:rPr>
          <w:color w:val="000000"/>
          <w:lang w:val="en-US"/>
        </w:rPr>
      </w:pPr>
      <w:r w:rsidRPr="00E5185E">
        <w:rPr>
          <w:color w:val="000000"/>
          <w:lang w:val="en-US"/>
        </w:rPr>
        <w:t>Following renovation, young hoteliers Claudio Errico and Manuel Vetter reopened the Kaiser Hotel in Bregenz in mid-March 2025. Located in the heart of the city's pedestrian zone, the hotel features seven charmingly furnished rooms ranging from 25 m² to 45 m². One of the double rooms offers access to the 38 m² roof terrace, which will soon be landscaped and furnished with stylish outdoor pieces. Guests can enjoy their breakfast at "La Café" on the building's ground floor.</w:t>
      </w:r>
    </w:p>
    <w:p w14:paraId="61520487" w14:textId="047EE93B" w:rsidR="00690405" w:rsidRPr="00E5185E" w:rsidRDefault="00A84309" w:rsidP="00690405">
      <w:pPr>
        <w:pStyle w:val="KeinLeerraum"/>
        <w:rPr>
          <w:rStyle w:val="Hyperlink"/>
          <w:color w:val="A6A6A6" w:themeColor="background1" w:themeShade="A6"/>
          <w:u w:val="none"/>
          <w:lang w:val="en-US"/>
        </w:rPr>
      </w:pPr>
      <w:hyperlink r:id="rId20">
        <w:r>
          <w:rPr>
            <w:rStyle w:val="Hyperlink"/>
            <w:color w:val="A6A6A6" w:themeColor="background1" w:themeShade="A6"/>
            <w:u w:val="none"/>
            <w:lang w:val="en"/>
          </w:rPr>
          <w:t>www.kaiser-hotel.at</w:t>
        </w:r>
      </w:hyperlink>
    </w:p>
    <w:p w14:paraId="22849FE3" w14:textId="77777777" w:rsidR="00690405" w:rsidRPr="00E5185E" w:rsidRDefault="00690405" w:rsidP="00690405">
      <w:pPr>
        <w:rPr>
          <w:rFonts w:eastAsiaTheme="majorEastAsia" w:cstheme="majorBidi"/>
          <w:color w:val="000000" w:themeColor="text1"/>
          <w:lang w:val="en-US"/>
        </w:rPr>
      </w:pPr>
    </w:p>
    <w:p w14:paraId="54F69012" w14:textId="77777777" w:rsidR="00690405" w:rsidRPr="00E5185E" w:rsidRDefault="00690405" w:rsidP="00690405">
      <w:pPr>
        <w:pStyle w:val="berschrift3"/>
        <w:rPr>
          <w:lang w:val="en-US"/>
        </w:rPr>
      </w:pPr>
      <w:bookmarkStart w:id="21" w:name="_Toc196207701"/>
      <w:bookmarkStart w:id="22" w:name="_Toc198879917"/>
      <w:r w:rsidRPr="04D23DEF">
        <w:rPr>
          <w:lang w:val="en-US"/>
        </w:rPr>
        <w:t xml:space="preserve">Step by step: </w:t>
      </w:r>
      <w:proofErr w:type="spellStart"/>
      <w:r w:rsidRPr="04D23DEF">
        <w:rPr>
          <w:lang w:val="en-US"/>
        </w:rPr>
        <w:t>Naturhotel</w:t>
      </w:r>
      <w:proofErr w:type="spellEnd"/>
      <w:r w:rsidRPr="04D23DEF">
        <w:rPr>
          <w:lang w:val="en-US"/>
        </w:rPr>
        <w:t xml:space="preserve"> Chesa Valisa</w:t>
      </w:r>
      <w:bookmarkEnd w:id="21"/>
      <w:bookmarkEnd w:id="22"/>
    </w:p>
    <w:p w14:paraId="43350D1B" w14:textId="77777777" w:rsidR="001A7A48" w:rsidRPr="00E5185E" w:rsidRDefault="001A7A48" w:rsidP="00690405">
      <w:pPr>
        <w:pStyle w:val="KeinLeerraum"/>
        <w:rPr>
          <w:color w:val="000000"/>
          <w:lang w:val="en-US"/>
        </w:rPr>
      </w:pPr>
      <w:r w:rsidRPr="00E5185E">
        <w:rPr>
          <w:color w:val="000000"/>
          <w:lang w:val="en-US"/>
        </w:rPr>
        <w:t>Following the renovation of the garden at Naturhotel Chesa Valisa in autumn 2024, additional work will continue in spring 2025. The over 500-year-old main building will undergo energy efficiency renovations. The balconies will be converted into verandas. Valley-facing rooms will receive new balconies and floor-to-ceiling glass fronts. Additionally, the Kessler host family will modernize eleven bathrooms, enlarge several rooms, and create a new creative and meeting space. After 36 years, the swimming pool will also be modernized and replaced with a 12-metre stainless steel pool set in light-colored stone. The heated outdoor pool will remain, while the indoor entrance and expansion of the alpinSpa will follow in 2026.</w:t>
      </w:r>
    </w:p>
    <w:p w14:paraId="094875BD" w14:textId="6AA9F021" w:rsidR="00690405" w:rsidRPr="00E5185E" w:rsidRDefault="00A84309" w:rsidP="00690405">
      <w:pPr>
        <w:pStyle w:val="KeinLeerraum"/>
        <w:rPr>
          <w:lang w:val="en-US"/>
        </w:rPr>
      </w:pPr>
      <w:hyperlink r:id="rId21">
        <w:r>
          <w:rPr>
            <w:rStyle w:val="Hyperlink"/>
            <w:color w:val="A6A6A6" w:themeColor="background1" w:themeShade="A6"/>
            <w:u w:val="none"/>
            <w:lang w:val="en"/>
          </w:rPr>
          <w:t>www.naturhotel.at</w:t>
        </w:r>
      </w:hyperlink>
    </w:p>
    <w:p w14:paraId="66D7B541" w14:textId="77777777" w:rsidR="00C7614D" w:rsidRPr="00E5185E" w:rsidRDefault="00C7614D">
      <w:pPr>
        <w:rPr>
          <w:rFonts w:eastAsiaTheme="majorEastAsia" w:cstheme="majorBidi"/>
          <w:color w:val="E30613"/>
          <w:lang w:val="en-US"/>
        </w:rPr>
      </w:pPr>
      <w:r w:rsidRPr="00E5185E">
        <w:rPr>
          <w:lang w:val="en-US"/>
        </w:rPr>
        <w:br w:type="page"/>
      </w:r>
    </w:p>
    <w:p w14:paraId="0F7A76F4" w14:textId="1AD48AA6" w:rsidR="001A7A48" w:rsidRPr="00E5185E" w:rsidRDefault="00C7614D" w:rsidP="001A7A48">
      <w:pPr>
        <w:pStyle w:val="berschrift3"/>
        <w:rPr>
          <w:rFonts w:ascii="Times New Roman" w:hAnsi="Times New Roman"/>
          <w:color w:val="000000"/>
          <w:sz w:val="27"/>
          <w:szCs w:val="27"/>
          <w:lang w:val="en-US" w:eastAsia="de-DE"/>
        </w:rPr>
      </w:pPr>
      <w:bookmarkStart w:id="23" w:name="_Toc198879918"/>
      <w:r w:rsidRPr="00E5185E">
        <w:rPr>
          <w:lang w:val="en-US"/>
        </w:rPr>
        <w:lastRenderedPageBreak/>
        <w:t>W</w:t>
      </w:r>
      <w:r w:rsidR="001A7A48" w:rsidRPr="00E5185E">
        <w:rPr>
          <w:lang w:val="en-US"/>
        </w:rPr>
        <w:t>ellness Delights: Alpenhotel Post</w:t>
      </w:r>
      <w:bookmarkEnd w:id="23"/>
    </w:p>
    <w:p w14:paraId="6832324C" w14:textId="77777777" w:rsidR="001A7A48" w:rsidRPr="00E5185E" w:rsidRDefault="001A7A48" w:rsidP="001A7A48">
      <w:pPr>
        <w:pStyle w:val="StandardWeb"/>
        <w:rPr>
          <w:color w:val="000000"/>
          <w:lang w:val="en-US"/>
        </w:rPr>
      </w:pPr>
      <w:r w:rsidRPr="00E5185E">
        <w:rPr>
          <w:color w:val="000000"/>
          <w:lang w:val="en-US"/>
        </w:rPr>
        <w:t xml:space="preserve">Following a renovation period, the Alpenhotel Post in Au will welcome guests with exciting new features from mid-July 2025. The host family is modernizing the wellness area and installing additional saunas. The newly designed garden will feature a 13 x </w:t>
      </w:r>
      <w:proofErr w:type="gramStart"/>
      <w:r w:rsidRPr="00E5185E">
        <w:rPr>
          <w:color w:val="000000"/>
          <w:lang w:val="en-US"/>
        </w:rPr>
        <w:t>5 meter</w:t>
      </w:r>
      <w:proofErr w:type="gramEnd"/>
      <w:r w:rsidRPr="00E5185E">
        <w:rPr>
          <w:color w:val="000000"/>
          <w:lang w:val="en-US"/>
        </w:rPr>
        <w:t xml:space="preserve"> pool with a sun deck, lounging area and playground. In mid-August 2025, the water slide complex will open, complete with a tube slide, wide slide and an adventure pool for children.</w:t>
      </w:r>
    </w:p>
    <w:p w14:paraId="511AA6F5" w14:textId="52864FFC" w:rsidR="00690405" w:rsidRPr="00E5185E" w:rsidRDefault="00A84309" w:rsidP="00690405">
      <w:pPr>
        <w:pStyle w:val="KeinLeerraum"/>
        <w:rPr>
          <w:rStyle w:val="Hyperlink"/>
          <w:color w:val="A6A6A6" w:themeColor="background1" w:themeShade="A6"/>
          <w:u w:val="none"/>
          <w:lang w:val="en-US"/>
        </w:rPr>
      </w:pPr>
      <w:hyperlink r:id="rId22" w:history="1">
        <w:r>
          <w:rPr>
            <w:rStyle w:val="Hyperlink"/>
            <w:color w:val="A6A6A6" w:themeColor="background1" w:themeShade="A6"/>
            <w:u w:val="none"/>
            <w:lang w:val="en"/>
          </w:rPr>
          <w:t>www.alpenhotel-post.com</w:t>
        </w:r>
      </w:hyperlink>
    </w:p>
    <w:p w14:paraId="0683DA34" w14:textId="77777777" w:rsidR="00690405" w:rsidRPr="00E5185E" w:rsidRDefault="00690405" w:rsidP="00690405">
      <w:pPr>
        <w:rPr>
          <w:rFonts w:eastAsiaTheme="majorEastAsia" w:cstheme="majorBidi"/>
          <w:color w:val="000000" w:themeColor="text1"/>
          <w:lang w:val="en-US"/>
        </w:rPr>
      </w:pPr>
    </w:p>
    <w:p w14:paraId="0B569E2A" w14:textId="77777777" w:rsidR="00690405" w:rsidRPr="00E5185E" w:rsidRDefault="00690405" w:rsidP="00690405">
      <w:pPr>
        <w:pStyle w:val="berschrift3"/>
        <w:rPr>
          <w:lang w:val="en-US"/>
        </w:rPr>
      </w:pPr>
      <w:bookmarkStart w:id="24" w:name="_Toc198879919"/>
      <w:r>
        <w:rPr>
          <w:lang w:val="en"/>
        </w:rPr>
        <w:t>Comfort: Hotel Adler</w:t>
      </w:r>
      <w:bookmarkEnd w:id="24"/>
      <w:r>
        <w:rPr>
          <w:lang w:val="en"/>
        </w:rPr>
        <w:t xml:space="preserve"> </w:t>
      </w:r>
    </w:p>
    <w:p w14:paraId="1EDC39BC" w14:textId="77777777" w:rsidR="001A7A48" w:rsidRPr="00E5185E" w:rsidRDefault="001A7A48" w:rsidP="001A7A48">
      <w:pPr>
        <w:pStyle w:val="StandardWeb"/>
        <w:rPr>
          <w:color w:val="000000"/>
          <w:lang w:val="en-US"/>
        </w:rPr>
      </w:pPr>
      <w:r w:rsidRPr="00E5185E">
        <w:rPr>
          <w:color w:val="000000"/>
          <w:lang w:val="en-US"/>
        </w:rPr>
        <w:t>The Hotel Adler in Au will welcome its guests with several new features starting August 2025. The host family, who are gradually modernizing the rooms, are redesigning additional rooms in collaboration with local craftspeople from the Bregenzerwald. Six "family nests" with separate children's rooms will expand the accommodation options. The restaurant will receive a new look. New spa areas are being created - one for couples and one for families. For children, there will be a new indoor play forest featuring a trampoline, climbing wall, and pump track.</w:t>
      </w:r>
    </w:p>
    <w:p w14:paraId="0AF7A1B6" w14:textId="07F4D9EB" w:rsidR="00690405" w:rsidRPr="00E5185E" w:rsidRDefault="00A84309" w:rsidP="00690405">
      <w:pPr>
        <w:pStyle w:val="KeinLeerraum"/>
        <w:rPr>
          <w:rStyle w:val="Hyperlink"/>
          <w:color w:val="A6A6A6" w:themeColor="background1" w:themeShade="A6"/>
          <w:u w:val="none"/>
          <w:lang w:val="en-US"/>
        </w:rPr>
      </w:pPr>
      <w:hyperlink r:id="rId23">
        <w:r>
          <w:rPr>
            <w:rStyle w:val="Hyperlink"/>
            <w:color w:val="A6A6A6" w:themeColor="background1" w:themeShade="A6"/>
            <w:u w:val="none"/>
            <w:lang w:val="en"/>
          </w:rPr>
          <w:t>www.adler-au.at/bregenzerwald-hotel</w:t>
        </w:r>
      </w:hyperlink>
      <w:r>
        <w:rPr>
          <w:rStyle w:val="Hyperlink"/>
          <w:color w:val="A6A6A6" w:themeColor="background1" w:themeShade="A6"/>
          <w:u w:val="none"/>
          <w:lang w:val="en"/>
        </w:rPr>
        <w:t xml:space="preserve"> </w:t>
      </w:r>
    </w:p>
    <w:p w14:paraId="590385A8" w14:textId="77777777" w:rsidR="00690405" w:rsidRPr="00E5185E" w:rsidRDefault="00690405" w:rsidP="00690405">
      <w:pPr>
        <w:rPr>
          <w:rFonts w:eastAsiaTheme="majorEastAsia" w:cstheme="majorBidi"/>
          <w:b/>
          <w:color w:val="000000" w:themeColor="text1"/>
          <w:lang w:val="en-US"/>
        </w:rPr>
      </w:pPr>
    </w:p>
    <w:p w14:paraId="365C049B" w14:textId="77777777" w:rsidR="001A7A48" w:rsidRPr="00E5185E" w:rsidRDefault="001A7A48" w:rsidP="001A7A48">
      <w:pPr>
        <w:pStyle w:val="berschrift3"/>
        <w:rPr>
          <w:rFonts w:ascii="Times New Roman" w:hAnsi="Times New Roman"/>
          <w:color w:val="000000"/>
          <w:sz w:val="27"/>
          <w:szCs w:val="27"/>
          <w:lang w:val="en-US" w:eastAsia="de-DE"/>
        </w:rPr>
      </w:pPr>
      <w:bookmarkStart w:id="25" w:name="_Toc198879920"/>
      <w:r w:rsidRPr="00E5185E">
        <w:rPr>
          <w:lang w:val="en-US"/>
        </w:rPr>
        <w:t>Refreshed: Hotel Krone in Au</w:t>
      </w:r>
      <w:bookmarkEnd w:id="25"/>
    </w:p>
    <w:p w14:paraId="03297199" w14:textId="77777777" w:rsidR="001A7A48" w:rsidRPr="00E5185E" w:rsidRDefault="001A7A48" w:rsidP="001A7A48">
      <w:pPr>
        <w:pStyle w:val="StandardWeb"/>
        <w:rPr>
          <w:color w:val="000000"/>
          <w:lang w:val="en-US"/>
        </w:rPr>
      </w:pPr>
      <w:r w:rsidRPr="00E5185E">
        <w:rPr>
          <w:color w:val="000000"/>
          <w:lang w:val="en-US"/>
        </w:rPr>
        <w:t>The Hotel Krone in Au in the Bregenzerwald is using spring and summer for renovations and will reopen in mid-September 2025. During the 200-day construction period, four new rooms will be added, while 18 existing rooms and the kitchen will be modernized. The spa area with forest views will be expanded by 150 m². This includes a new 30 m² exercise room and a garden sauna with winter ice bathing facilities. The newly designed outdoor relaxation area will offer more space. The Lingg host family is also constructing a staff house featuring 21 rooms, a common room, and kitchen. Photovoltaic systems on the roofs will provide environmentally friendly energy.</w:t>
      </w:r>
    </w:p>
    <w:p w14:paraId="7B394B39" w14:textId="31F00DC4" w:rsidR="00F45D3C" w:rsidRPr="005B0865" w:rsidRDefault="00A84309" w:rsidP="0073396E">
      <w:pPr>
        <w:pStyle w:val="KeinLeerraum"/>
      </w:pPr>
      <w:hyperlink r:id="rId24">
        <w:r>
          <w:rPr>
            <w:rStyle w:val="Hyperlink"/>
            <w:color w:val="A6A6A6" w:themeColor="background1" w:themeShade="A6"/>
            <w:u w:val="none"/>
            <w:lang w:val="en"/>
          </w:rPr>
          <w:t>www.krone-au.at</w:t>
        </w:r>
      </w:hyperlink>
    </w:p>
    <w:p w14:paraId="15BC6892" w14:textId="77777777" w:rsidR="0073396E" w:rsidRDefault="0073396E" w:rsidP="0073396E">
      <w:pPr>
        <w:pStyle w:val="KeinLeerraum"/>
      </w:pPr>
    </w:p>
    <w:p w14:paraId="5A6C64FA" w14:textId="77777777" w:rsidR="0073396E" w:rsidRPr="005B0865" w:rsidRDefault="0073396E" w:rsidP="0073396E">
      <w:pPr>
        <w:pStyle w:val="KeinLeerraum"/>
      </w:pPr>
    </w:p>
    <w:p w14:paraId="33425D53" w14:textId="77777777" w:rsidR="003F5BEE" w:rsidRDefault="003F5BEE" w:rsidP="008634DC">
      <w:pPr>
        <w:pStyle w:val="berschrift1"/>
        <w:numPr>
          <w:ilvl w:val="0"/>
          <w:numId w:val="22"/>
        </w:numPr>
        <w:ind w:left="284" w:hanging="284"/>
      </w:pPr>
      <w:bookmarkStart w:id="26" w:name="_Toc198879921"/>
      <w:r>
        <w:rPr>
          <w:lang w:val="en"/>
        </w:rPr>
        <w:t>Awards in tourism</w:t>
      </w:r>
      <w:bookmarkEnd w:id="26"/>
    </w:p>
    <w:p w14:paraId="48884E51" w14:textId="77777777" w:rsidR="005B0865" w:rsidRDefault="005B0865" w:rsidP="00F45D3C"/>
    <w:p w14:paraId="6C24EF31" w14:textId="77777777" w:rsidR="001216C4" w:rsidRDefault="001216C4" w:rsidP="00F45D3C"/>
    <w:p w14:paraId="2AE5F7E0" w14:textId="77777777" w:rsidR="001A7A48" w:rsidRDefault="001A7A48" w:rsidP="001A7A48">
      <w:pPr>
        <w:pStyle w:val="berschrift3"/>
        <w:rPr>
          <w:rFonts w:ascii="Times New Roman" w:hAnsi="Times New Roman"/>
          <w:color w:val="000000"/>
          <w:sz w:val="27"/>
          <w:szCs w:val="27"/>
          <w:lang w:eastAsia="de-DE"/>
        </w:rPr>
      </w:pPr>
      <w:bookmarkStart w:id="27" w:name="_Toc198879922"/>
      <w:r>
        <w:t>MICHELIN Guide Stars</w:t>
      </w:r>
      <w:bookmarkEnd w:id="27"/>
    </w:p>
    <w:p w14:paraId="53630399" w14:textId="77777777" w:rsidR="001A7A48" w:rsidRPr="00E5185E" w:rsidRDefault="001A7A48" w:rsidP="001A7A48">
      <w:pPr>
        <w:pStyle w:val="StandardWeb"/>
        <w:rPr>
          <w:color w:val="000000"/>
          <w:lang w:val="en-US"/>
        </w:rPr>
      </w:pPr>
      <w:r w:rsidRPr="00E5185E">
        <w:rPr>
          <w:color w:val="000000"/>
          <w:lang w:val="en-US"/>
        </w:rPr>
        <w:t>The prestigious MICHELIN Guide returned to Austria in early 2025 after a 15-year hiatus, bestowing a wealth of stars across the country. Several restaurants in Vorarlberg have now earned these coveted distinctions. Two restaurants in Lech am Arlberg received two stars each. Three additional restaurants were awarded one Michelin star. Six restaurants earned the green star for their commitment to sustainability. Seven restaurants received the "Bib Gourmand" distinction, which recognizes establishments offering exceptional value for money. Additionally, the "Young Chef Award" went to Vorarlberg's Julian Stieger from the Rote Wand Chef's Table in Lech am Arlberg.</w:t>
      </w:r>
    </w:p>
    <w:p w14:paraId="121DB6EC" w14:textId="5ED9C413" w:rsidR="468F0BF4" w:rsidRPr="00E5185E" w:rsidRDefault="468F0BF4" w:rsidP="2C2D429B">
      <w:pPr>
        <w:rPr>
          <w:color w:val="A6A6A6" w:themeColor="background1" w:themeShade="A6"/>
          <w:lang w:val="en-US"/>
        </w:rPr>
      </w:pPr>
      <w:hyperlink r:id="rId25">
        <w:r>
          <w:rPr>
            <w:rStyle w:val="Hyperlink"/>
            <w:color w:val="A6A6A6" w:themeColor="background1" w:themeShade="A6"/>
            <w:szCs w:val="22"/>
            <w:u w:val="none"/>
            <w:lang w:val="en"/>
          </w:rPr>
          <w:t>www.vorarlberg.travel/aktivitaet/sternerestaurants/</w:t>
        </w:r>
      </w:hyperlink>
    </w:p>
    <w:p w14:paraId="1C9A3BE2" w14:textId="77777777" w:rsidR="00DE52E6" w:rsidRPr="00E5185E" w:rsidRDefault="00DE52E6" w:rsidP="00F45D3C">
      <w:pPr>
        <w:rPr>
          <w:lang w:val="en-US"/>
        </w:rPr>
      </w:pPr>
    </w:p>
    <w:p w14:paraId="5AB209AB" w14:textId="77777777" w:rsidR="00C7614D" w:rsidRPr="00E5185E" w:rsidRDefault="00C7614D">
      <w:pPr>
        <w:rPr>
          <w:rFonts w:eastAsiaTheme="majorEastAsia" w:cstheme="majorBidi"/>
          <w:color w:val="E30613"/>
          <w:lang w:val="en-US"/>
        </w:rPr>
      </w:pPr>
      <w:r w:rsidRPr="00E5185E">
        <w:rPr>
          <w:lang w:val="en-US"/>
        </w:rPr>
        <w:br w:type="page"/>
      </w:r>
    </w:p>
    <w:p w14:paraId="2AA38644" w14:textId="7C516C3B" w:rsidR="001A7A48" w:rsidRPr="00E5185E" w:rsidRDefault="001A7A48" w:rsidP="001A7A48">
      <w:pPr>
        <w:pStyle w:val="berschrift3"/>
        <w:rPr>
          <w:rFonts w:ascii="Times New Roman" w:hAnsi="Times New Roman"/>
          <w:color w:val="000000"/>
          <w:sz w:val="27"/>
          <w:szCs w:val="27"/>
          <w:lang w:val="en-US" w:eastAsia="de-DE"/>
        </w:rPr>
      </w:pPr>
      <w:bookmarkStart w:id="28" w:name="_Toc198879923"/>
      <w:r w:rsidRPr="00E5185E">
        <w:rPr>
          <w:lang w:val="en-US"/>
        </w:rPr>
        <w:lastRenderedPageBreak/>
        <w:t>Toques from Gault&amp;Millau</w:t>
      </w:r>
      <w:bookmarkEnd w:id="28"/>
    </w:p>
    <w:p w14:paraId="5E629F4A" w14:textId="5E74BE92" w:rsidR="001A7A48" w:rsidRPr="00E5185E" w:rsidRDefault="001A7A48" w:rsidP="001A7A48">
      <w:pPr>
        <w:pStyle w:val="StandardWeb"/>
        <w:rPr>
          <w:color w:val="000000"/>
          <w:lang w:val="en-US"/>
        </w:rPr>
      </w:pPr>
      <w:r w:rsidRPr="00E5185E">
        <w:rPr>
          <w:color w:val="000000"/>
          <w:lang w:val="en-US"/>
        </w:rPr>
        <w:t>The renowned restaurant and gastronomy guide Gault&amp;Millau has been awarding special culinary achievements with toques for many years. Among the award winners in Austria are several restaurants from Vorarlberg. In the 2025 edition, four restaurants received four toques, 25 restaurants earned three toques, 24 restaurants were awarded two toques, and 14 restaurants received one toque. The</w:t>
      </w:r>
      <w:r w:rsidRPr="00E5185E">
        <w:rPr>
          <w:lang w:val="en-US"/>
        </w:rPr>
        <w:t xml:space="preserve"> "Inn of the Year 2025" </w:t>
      </w:r>
      <w:r w:rsidRPr="00E5185E">
        <w:rPr>
          <w:color w:val="000000"/>
          <w:lang w:val="en-US"/>
        </w:rPr>
        <w:t>award went to</w:t>
      </w:r>
      <w:r w:rsidRPr="00E5185E">
        <w:rPr>
          <w:lang w:val="en-US"/>
        </w:rPr>
        <w:t xml:space="preserve"> Wirtschaft Traube </w:t>
      </w:r>
      <w:r w:rsidRPr="00E5185E">
        <w:rPr>
          <w:color w:val="000000"/>
          <w:lang w:val="en-US"/>
        </w:rPr>
        <w:t>in Klösterle, run by Tanja and Tobias Schöpf. The "</w:t>
      </w:r>
      <w:r w:rsidRPr="00E5185E">
        <w:rPr>
          <w:lang w:val="en-US"/>
        </w:rPr>
        <w:t>Future Award Vorarlberg</w:t>
      </w:r>
      <w:r w:rsidRPr="00E5185E">
        <w:rPr>
          <w:b/>
          <w:bCs/>
          <w:lang w:val="en-US"/>
        </w:rPr>
        <w:t xml:space="preserve">" </w:t>
      </w:r>
      <w:r w:rsidRPr="00E5185E">
        <w:rPr>
          <w:lang w:val="en-US"/>
        </w:rPr>
        <w:t xml:space="preserve">was presented to </w:t>
      </w:r>
      <w:r w:rsidRPr="00E5185E">
        <w:rPr>
          <w:color w:val="000000"/>
          <w:lang w:val="en-US"/>
        </w:rPr>
        <w:t>the</w:t>
      </w:r>
      <w:r w:rsidRPr="00E5185E">
        <w:rPr>
          <w:lang w:val="en-US"/>
        </w:rPr>
        <w:t xml:space="preserve"> Hotel Gasthof Krone </w:t>
      </w:r>
      <w:r w:rsidRPr="00E5185E">
        <w:rPr>
          <w:color w:val="000000"/>
          <w:lang w:val="en-US"/>
        </w:rPr>
        <w:t>in Hittisau.</w:t>
      </w:r>
    </w:p>
    <w:p w14:paraId="07826E65" w14:textId="4D5EC90D" w:rsidR="00DE52E6" w:rsidRPr="00E5185E" w:rsidRDefault="00A84309" w:rsidP="00DE52E6">
      <w:pPr>
        <w:rPr>
          <w:rStyle w:val="Hyperlink"/>
          <w:color w:val="A6A6A6" w:themeColor="background1" w:themeShade="A6"/>
          <w:u w:val="none"/>
          <w:lang w:val="en-US"/>
        </w:rPr>
      </w:pPr>
      <w:hyperlink r:id="rId26" w:history="1">
        <w:r>
          <w:rPr>
            <w:rStyle w:val="Hyperlink"/>
            <w:color w:val="A6A6A6" w:themeColor="background1" w:themeShade="A6"/>
            <w:u w:val="none"/>
            <w:lang w:val="en"/>
          </w:rPr>
          <w:t>www.vorarlberg.travel/aktivitaet/haubenlokale</w:t>
        </w:r>
      </w:hyperlink>
    </w:p>
    <w:p w14:paraId="31D1D875" w14:textId="77777777" w:rsidR="00DE52E6" w:rsidRPr="00E5185E" w:rsidRDefault="00DE52E6" w:rsidP="00DE52E6">
      <w:pPr>
        <w:rPr>
          <w:lang w:val="en-US"/>
        </w:rPr>
      </w:pPr>
    </w:p>
    <w:p w14:paraId="405BC225" w14:textId="77777777" w:rsidR="00DB0809" w:rsidRPr="00E5185E" w:rsidRDefault="00DB0809" w:rsidP="00DB0809">
      <w:pPr>
        <w:pStyle w:val="berschrift3"/>
        <w:rPr>
          <w:rFonts w:ascii="Times New Roman" w:hAnsi="Times New Roman"/>
          <w:color w:val="000000"/>
          <w:sz w:val="27"/>
          <w:szCs w:val="27"/>
          <w:lang w:val="en-US" w:eastAsia="de-DE"/>
        </w:rPr>
      </w:pPr>
      <w:bookmarkStart w:id="29" w:name="_Toc198879924"/>
      <w:r w:rsidRPr="00E5185E">
        <w:rPr>
          <w:lang w:val="en-US"/>
        </w:rPr>
        <w:t>Architecture Award for Fuchsegg Eco Lodge</w:t>
      </w:r>
      <w:bookmarkEnd w:id="29"/>
    </w:p>
    <w:p w14:paraId="1B33ED85" w14:textId="77777777" w:rsidR="00DB0809" w:rsidRPr="00E5185E" w:rsidRDefault="00DB0809" w:rsidP="00DB0809">
      <w:pPr>
        <w:pStyle w:val="StandardWeb"/>
        <w:rPr>
          <w:color w:val="000000"/>
          <w:lang w:val="en-US"/>
        </w:rPr>
      </w:pPr>
      <w:r w:rsidRPr="00E5185E">
        <w:rPr>
          <w:color w:val="000000"/>
          <w:lang w:val="en-US"/>
        </w:rPr>
        <w:t xml:space="preserve">The Fuchsegg Eco Lodge in Egg-Schetteregg in the Bregenzerwald received recognition at the Baukulturpreis 2025, awarded by Hypo Vorarlberg and the Vorarlberg Architecture Institute (vai). The jury praised the harmonious overall concept, which combines clear architectural design with environmental consciousness. The sustainable approach is highlighted </w:t>
      </w:r>
      <w:proofErr w:type="gramStart"/>
      <w:r w:rsidRPr="00E5185E">
        <w:rPr>
          <w:color w:val="000000"/>
          <w:lang w:val="en-US"/>
        </w:rPr>
        <w:t>by the use of</w:t>
      </w:r>
      <w:proofErr w:type="gramEnd"/>
      <w:r w:rsidRPr="00E5185E">
        <w:rPr>
          <w:color w:val="000000"/>
          <w:lang w:val="en-US"/>
        </w:rPr>
        <w:t xml:space="preserve"> local materials, particularly native timber, and collaboration with regional craft businesses. The Fuchsegg Eco Lodge resembles a traditional Vorsäß settlement. It features 30 rooms and lodges, a sauna house with a heated outdoor pool, and a publicly accessible restaurant.</w:t>
      </w:r>
    </w:p>
    <w:p w14:paraId="4CACBF13" w14:textId="5C772A5A" w:rsidR="00DB0809" w:rsidRPr="00D061AD" w:rsidRDefault="0023215E" w:rsidP="00DB0809">
      <w:pPr>
        <w:rPr>
          <w:rStyle w:val="Hyperlink"/>
          <w:color w:val="A6A6A6" w:themeColor="background1" w:themeShade="A6"/>
          <w:u w:val="none"/>
        </w:rPr>
      </w:pPr>
      <w:hyperlink r:id="rId27" w:tooltip="https://eur03.safelinks.protection.outlook.com/?url=https%3A%2F%2Fwww.fuchsegg.at%2F&amp;data=05%7C02%7Celke.fink%40vorarlberg.travel%7Ce0e3547f2e2f4cf58cb908dd91ec1f8f%7Cde6f1c6deb314e0ca38511b4b1e7be93%7C0%7C0%7C638827165533076092%7CUnknown%7CTWFpbGZsb3d8eyJFbXB" w:history="1">
        <w:r>
          <w:rPr>
            <w:rStyle w:val="Hyperlink"/>
            <w:color w:val="A6A6A6" w:themeColor="background1" w:themeShade="A6"/>
            <w:u w:val="none"/>
          </w:rPr>
          <w:t>www.fuchsegg.at</w:t>
        </w:r>
      </w:hyperlink>
    </w:p>
    <w:p w14:paraId="074A3375" w14:textId="77777777" w:rsidR="00DB0809" w:rsidRPr="001C0637" w:rsidRDefault="00DB0809" w:rsidP="00DE52E6"/>
    <w:p w14:paraId="67D5D422" w14:textId="77777777" w:rsidR="003A25C5" w:rsidRPr="0074585D" w:rsidRDefault="003A25C5" w:rsidP="003F5BEE">
      <w:pPr>
        <w:rPr>
          <w:rFonts w:cstheme="majorHAnsi"/>
          <w:color w:val="000000"/>
          <w:szCs w:val="22"/>
        </w:rPr>
      </w:pPr>
    </w:p>
    <w:p w14:paraId="2F5367C7" w14:textId="0CF067FA" w:rsidR="00A40A2D" w:rsidRPr="00E5185E" w:rsidRDefault="00A40A2D" w:rsidP="008634DC">
      <w:pPr>
        <w:pStyle w:val="berschrift1"/>
        <w:numPr>
          <w:ilvl w:val="0"/>
          <w:numId w:val="22"/>
        </w:numPr>
        <w:ind w:left="284" w:hanging="284"/>
        <w:rPr>
          <w:lang w:val="en-US"/>
        </w:rPr>
      </w:pPr>
      <w:bookmarkStart w:id="30" w:name="_Toc198879925"/>
      <w:r w:rsidRPr="04D23DEF">
        <w:rPr>
          <w:lang w:val="en-US"/>
        </w:rPr>
        <w:t>New offers &amp; products in the Vorarlberg holiday regions</w:t>
      </w:r>
      <w:bookmarkEnd w:id="30"/>
    </w:p>
    <w:p w14:paraId="4ED52D2D" w14:textId="77777777" w:rsidR="00754330" w:rsidRPr="00E5185E" w:rsidRDefault="00754330" w:rsidP="0023116D">
      <w:pPr>
        <w:rPr>
          <w:lang w:val="en-US"/>
        </w:rPr>
      </w:pPr>
    </w:p>
    <w:p w14:paraId="01DBB77C" w14:textId="77777777" w:rsidR="00FF158A" w:rsidRPr="00E5185E" w:rsidRDefault="00FF158A" w:rsidP="0023116D">
      <w:pPr>
        <w:rPr>
          <w:lang w:val="en-US"/>
        </w:rPr>
      </w:pPr>
    </w:p>
    <w:p w14:paraId="7C7DDE7E" w14:textId="1E86E283" w:rsidR="00FF158A" w:rsidRPr="00E5185E" w:rsidRDefault="00FF158A" w:rsidP="00FF158A">
      <w:pPr>
        <w:pStyle w:val="berschrift2"/>
        <w:rPr>
          <w:lang w:val="en-US"/>
        </w:rPr>
      </w:pPr>
      <w:bookmarkStart w:id="31" w:name="_Toc198879926"/>
      <w:r w:rsidRPr="00C7614D">
        <w:rPr>
          <w:bCs/>
          <w:lang w:val="en"/>
        </w:rPr>
        <w:t>MOBILITY</w:t>
      </w:r>
      <w:bookmarkEnd w:id="31"/>
    </w:p>
    <w:p w14:paraId="6D2340E7" w14:textId="77777777" w:rsidR="00FF158A" w:rsidRPr="00E5185E" w:rsidRDefault="00FF158A" w:rsidP="0023116D">
      <w:pPr>
        <w:rPr>
          <w:highlight w:val="yellow"/>
          <w:lang w:val="en-US"/>
        </w:rPr>
      </w:pPr>
    </w:p>
    <w:p w14:paraId="778016B8" w14:textId="77777777" w:rsidR="0034059F" w:rsidRDefault="0034059F" w:rsidP="0034059F">
      <w:pPr>
        <w:pStyle w:val="berschrift3"/>
        <w:rPr>
          <w:rFonts w:ascii="Times New Roman" w:hAnsi="Times New Roman"/>
          <w:color w:val="000000"/>
          <w:sz w:val="27"/>
          <w:szCs w:val="27"/>
          <w:lang w:eastAsia="de-DE"/>
        </w:rPr>
      </w:pPr>
      <w:bookmarkStart w:id="32" w:name="_Toc198879927"/>
      <w:r>
        <w:t xml:space="preserve">Regional Public Transport Access </w:t>
      </w:r>
      <w:proofErr w:type="spellStart"/>
      <w:r>
        <w:t>for</w:t>
      </w:r>
      <w:proofErr w:type="spellEnd"/>
      <w:r>
        <w:t xml:space="preserve"> Lake Constance-Vorarlberg Guests</w:t>
      </w:r>
      <w:bookmarkEnd w:id="32"/>
    </w:p>
    <w:p w14:paraId="07F48A75" w14:textId="524D90CF" w:rsidR="0034059F" w:rsidRDefault="0034059F" w:rsidP="0034059F">
      <w:pPr>
        <w:pStyle w:val="StandardWeb"/>
        <w:rPr>
          <w:color w:val="000000"/>
        </w:rPr>
      </w:pPr>
      <w:r w:rsidRPr="00CC052A">
        <w:rPr>
          <w:color w:val="000000"/>
          <w:lang w:val="en-US"/>
        </w:rPr>
        <w:t xml:space="preserve">Since May </w:t>
      </w:r>
      <w:proofErr w:type="gramStart"/>
      <w:r w:rsidR="00C538DE" w:rsidRPr="00CC052A">
        <w:rPr>
          <w:color w:val="000000"/>
          <w:lang w:val="en-US"/>
        </w:rPr>
        <w:t xml:space="preserve">1 </w:t>
      </w:r>
      <w:r w:rsidRPr="00CC052A">
        <w:rPr>
          <w:color w:val="000000"/>
          <w:lang w:val="en-US"/>
        </w:rPr>
        <w:t>,</w:t>
      </w:r>
      <w:proofErr w:type="gramEnd"/>
      <w:r w:rsidRPr="00CC052A">
        <w:rPr>
          <w:color w:val="000000"/>
          <w:lang w:val="en-US"/>
        </w:rPr>
        <w:t xml:space="preserve"> 2025, guests staying overnight in the Lake Constance-Vorarlberg region can use public transportation with their </w:t>
      </w:r>
      <w:r w:rsidR="00BB16F7" w:rsidRPr="00CC052A">
        <w:rPr>
          <w:color w:val="000000"/>
          <w:lang w:val="en-US"/>
        </w:rPr>
        <w:t>g</w:t>
      </w:r>
      <w:r w:rsidRPr="00CC052A">
        <w:rPr>
          <w:color w:val="000000"/>
          <w:lang w:val="en-US"/>
        </w:rPr>
        <w:t xml:space="preserve">uest </w:t>
      </w:r>
      <w:r w:rsidR="00BB16F7" w:rsidRPr="00CC052A">
        <w:rPr>
          <w:color w:val="000000"/>
          <w:lang w:val="en-US"/>
        </w:rPr>
        <w:t>c</w:t>
      </w:r>
      <w:r w:rsidRPr="00CC052A">
        <w:rPr>
          <w:color w:val="000000"/>
          <w:lang w:val="en-US"/>
        </w:rPr>
        <w:t xml:space="preserve">ard. </w:t>
      </w:r>
      <w:proofErr w:type="spellStart"/>
      <w:r>
        <w:rPr>
          <w:color w:val="000000"/>
        </w:rPr>
        <w:t>Currently</w:t>
      </w:r>
      <w:proofErr w:type="spellEnd"/>
      <w:r>
        <w:rPr>
          <w:color w:val="000000"/>
        </w:rPr>
        <w:t xml:space="preserve">, 13 </w:t>
      </w:r>
      <w:proofErr w:type="spellStart"/>
      <w:r>
        <w:rPr>
          <w:color w:val="000000"/>
        </w:rPr>
        <w:t>municipalities</w:t>
      </w:r>
      <w:proofErr w:type="spellEnd"/>
      <w:r>
        <w:rPr>
          <w:color w:val="000000"/>
        </w:rPr>
        <w:t xml:space="preserve"> </w:t>
      </w:r>
      <w:proofErr w:type="spellStart"/>
      <w:r>
        <w:rPr>
          <w:color w:val="000000"/>
        </w:rPr>
        <w:t>offer</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service</w:t>
      </w:r>
      <w:proofErr w:type="spellEnd"/>
      <w:r>
        <w:rPr>
          <w:color w:val="000000"/>
        </w:rPr>
        <w:t xml:space="preserve">, </w:t>
      </w:r>
      <w:proofErr w:type="spellStart"/>
      <w:r>
        <w:rPr>
          <w:color w:val="000000"/>
        </w:rPr>
        <w:t>including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city</w:t>
      </w:r>
      <w:proofErr w:type="spellEnd"/>
      <w:r>
        <w:rPr>
          <w:color w:val="000000"/>
        </w:rPr>
        <w:t xml:space="preserve"> </w:t>
      </w:r>
      <w:proofErr w:type="spellStart"/>
      <w:r>
        <w:rPr>
          <w:color w:val="000000"/>
        </w:rPr>
        <w:t>of</w:t>
      </w:r>
      <w:proofErr w:type="spellEnd"/>
      <w:r>
        <w:rPr>
          <w:color w:val="000000"/>
        </w:rPr>
        <w:t xml:space="preserve"> Dornbirn. Additional </w:t>
      </w:r>
      <w:proofErr w:type="spellStart"/>
      <w:r>
        <w:rPr>
          <w:color w:val="000000"/>
        </w:rPr>
        <w:t>municipalities</w:t>
      </w:r>
      <w:proofErr w:type="spellEnd"/>
      <w:r>
        <w:rPr>
          <w:color w:val="000000"/>
        </w:rPr>
        <w:t xml:space="preserve"> will </w:t>
      </w:r>
      <w:proofErr w:type="spellStart"/>
      <w:r>
        <w:rPr>
          <w:color w:val="000000"/>
        </w:rPr>
        <w:t>join</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July</w:t>
      </w:r>
      <w:proofErr w:type="spellEnd"/>
      <w:r>
        <w:rPr>
          <w:color w:val="000000"/>
        </w:rPr>
        <w:t xml:space="preserve"> 1.</w:t>
      </w:r>
    </w:p>
    <w:p w14:paraId="50231ABC" w14:textId="77777777" w:rsidR="00BB16F7" w:rsidRPr="00E5185E" w:rsidRDefault="00BB16F7" w:rsidP="00BB16F7">
      <w:pPr>
        <w:rPr>
          <w:color w:val="A6A6A6" w:themeColor="background1" w:themeShade="A6"/>
          <w:lang w:val="en-US" w:eastAsia="de-DE"/>
        </w:rPr>
      </w:pPr>
      <w:hyperlink r:id="rId28" w:history="1">
        <w:r w:rsidRPr="00E5185E">
          <w:rPr>
            <w:rStyle w:val="Hyperlink"/>
            <w:color w:val="A6A6A6" w:themeColor="background1" w:themeShade="A6"/>
            <w:u w:val="none"/>
            <w:lang w:val="en-US" w:eastAsia="de-DE"/>
          </w:rPr>
          <w:t>www.bodensee-vorarlberg.com/gaestekarte</w:t>
        </w:r>
      </w:hyperlink>
    </w:p>
    <w:p w14:paraId="0C3B88F6" w14:textId="77777777" w:rsidR="001216C4" w:rsidRPr="00E5185E" w:rsidRDefault="001216C4" w:rsidP="0023116D">
      <w:pPr>
        <w:rPr>
          <w:lang w:val="en-US"/>
        </w:rPr>
      </w:pPr>
    </w:p>
    <w:p w14:paraId="60401773" w14:textId="0D5B9066" w:rsidR="0023116D" w:rsidRPr="00E5185E" w:rsidRDefault="00B17845" w:rsidP="0091685A">
      <w:pPr>
        <w:pStyle w:val="berschrift2"/>
        <w:rPr>
          <w:lang w:val="en-US"/>
        </w:rPr>
      </w:pPr>
      <w:bookmarkStart w:id="33" w:name="_Toc198879928"/>
      <w:r>
        <w:rPr>
          <w:bCs/>
          <w:lang w:val="en"/>
        </w:rPr>
        <w:t>HIKING, BIKING &amp; Co.</w:t>
      </w:r>
      <w:bookmarkEnd w:id="33"/>
    </w:p>
    <w:p w14:paraId="15D08BA2" w14:textId="3482ED4D" w:rsidR="0091685A" w:rsidRPr="00E5185E" w:rsidRDefault="0091685A" w:rsidP="0091685A">
      <w:pPr>
        <w:rPr>
          <w:lang w:val="en-US"/>
        </w:rPr>
      </w:pPr>
    </w:p>
    <w:p w14:paraId="5C08143C" w14:textId="77777777" w:rsidR="00DB0809" w:rsidRPr="00E5185E" w:rsidRDefault="00DB0809" w:rsidP="00DB0809">
      <w:pPr>
        <w:pStyle w:val="berschrift3"/>
        <w:rPr>
          <w:rFonts w:ascii="Times New Roman" w:hAnsi="Times New Roman"/>
          <w:color w:val="000000"/>
          <w:sz w:val="27"/>
          <w:szCs w:val="27"/>
          <w:lang w:val="en-US" w:eastAsia="de-DE"/>
        </w:rPr>
      </w:pPr>
      <w:bookmarkStart w:id="34" w:name="_Toc198879929"/>
      <w:r w:rsidRPr="00E5185E">
        <w:rPr>
          <w:lang w:val="en-US"/>
        </w:rPr>
        <w:t>Comfortable hiking on the Green Ring</w:t>
      </w:r>
      <w:bookmarkEnd w:id="34"/>
    </w:p>
    <w:p w14:paraId="3CFD2C6C" w14:textId="77777777" w:rsidR="00DB0809" w:rsidRPr="00E5185E" w:rsidRDefault="00DB0809" w:rsidP="00DB0809">
      <w:pPr>
        <w:pStyle w:val="StandardWeb"/>
        <w:rPr>
          <w:color w:val="000000"/>
          <w:lang w:val="en-US"/>
        </w:rPr>
      </w:pPr>
      <w:r w:rsidRPr="00E5185E">
        <w:rPr>
          <w:color w:val="000000"/>
          <w:lang w:val="en-US"/>
        </w:rPr>
        <w:t>The 28.5-kilometer "Der Grüne Ring" (The Green Ring) hiking trail leads through the mountains around Lech Zürs am Arlberg in three stages, following the path of the legendary "Der Weiße Ring" (White Ring) ski route. With the help of a book of legends, available from the Lech Tourist Office, hikers can discover 35 exciting local tales along the way, making the journey even more entertaining. Various points of interest, such as the Mountain Hut Library, the bivouac shelter, and the Chluppa, invite visitors to pause and explore. From summer 2025, the most scenic points along the trail will be easily accessible: the Rüfikopf cable car, Seekopf cable car, new Zugerbergbahn, Oberlech Bergbahn, and Petersboden chairlift will make ascents and descents more convenient.</w:t>
      </w:r>
    </w:p>
    <w:p w14:paraId="734081B9" w14:textId="6C824788" w:rsidR="0052228F" w:rsidRPr="00E5185E" w:rsidRDefault="00973604" w:rsidP="006E5167">
      <w:pPr>
        <w:pStyle w:val="KeinLeerraum"/>
        <w:rPr>
          <w:color w:val="A6A6A6" w:themeColor="background1" w:themeShade="A6"/>
          <w:lang w:val="en-US"/>
        </w:rPr>
      </w:pPr>
      <w:hyperlink r:id="rId29">
        <w:r>
          <w:rPr>
            <w:rStyle w:val="Hyperlink"/>
            <w:color w:val="A6A6A6" w:themeColor="background1" w:themeShade="A6"/>
            <w:u w:val="none"/>
            <w:lang w:val="en"/>
          </w:rPr>
          <w:t>www.lechzuers.com/en/the-green-ring</w:t>
        </w:r>
      </w:hyperlink>
      <w:r w:rsidR="00A84309">
        <w:rPr>
          <w:rStyle w:val="Hyperlink"/>
          <w:color w:val="A6A6A6" w:themeColor="background1" w:themeShade="A6"/>
          <w:u w:val="none"/>
          <w:lang w:val="en"/>
        </w:rPr>
        <w:t xml:space="preserve"> </w:t>
      </w:r>
    </w:p>
    <w:p w14:paraId="4AE079A4" w14:textId="77777777" w:rsidR="00DB0809" w:rsidRPr="00E5185E" w:rsidRDefault="00DB0809" w:rsidP="00DB0809">
      <w:pPr>
        <w:pStyle w:val="berschrift3"/>
        <w:rPr>
          <w:rFonts w:ascii="Times New Roman" w:hAnsi="Times New Roman"/>
          <w:color w:val="000000"/>
          <w:sz w:val="27"/>
          <w:szCs w:val="27"/>
          <w:lang w:val="en-US" w:eastAsia="de-DE"/>
        </w:rPr>
      </w:pPr>
      <w:bookmarkStart w:id="35" w:name="_Toc198879930"/>
      <w:r w:rsidRPr="00E5185E">
        <w:rPr>
          <w:lang w:val="en-US"/>
        </w:rPr>
        <w:lastRenderedPageBreak/>
        <w:t>New Culinary Hiking Tour in the Bregenzerwald</w:t>
      </w:r>
      <w:bookmarkEnd w:id="35"/>
    </w:p>
    <w:p w14:paraId="20A75C93" w14:textId="77777777" w:rsidR="00DB0809" w:rsidRPr="00E5185E" w:rsidRDefault="00DB0809" w:rsidP="00DB0809">
      <w:pPr>
        <w:pStyle w:val="StandardWeb"/>
        <w:rPr>
          <w:color w:val="000000"/>
          <w:lang w:val="en-US"/>
        </w:rPr>
      </w:pPr>
      <w:r w:rsidRPr="00E5185E">
        <w:rPr>
          <w:color w:val="000000"/>
          <w:lang w:val="en-US"/>
        </w:rPr>
        <w:t>For hiking enthusiasts who want to combine walking with delightful culinary breaks, the Bregenzerwald offers six tours under the motto "Culinary Hiking". These hikes, which can be booked as day packages, guide you step by step from course to course, starting with breakfast, continuing to lunch, and finishing with dessert. New for summer 2025 is the hiking route from Bezau to the Niedere and back down into the valley. The delightful hiking day begins with a mountain breakfast. Lunch is served at an Alpine pasture hut. Hikers enjoy their dessert in Bezau. The actual hiking time is approximately four hours. The hike can be booked between May 30 and August 31, 2025.</w:t>
      </w:r>
    </w:p>
    <w:p w14:paraId="3B55FE88" w14:textId="0C5FC3BD" w:rsidR="0052228F" w:rsidRPr="00E5185E" w:rsidRDefault="00973604" w:rsidP="00216E3C">
      <w:pPr>
        <w:pStyle w:val="KeinLeerraum"/>
        <w:rPr>
          <w:rStyle w:val="Hyperlink"/>
          <w:color w:val="A6A6A6" w:themeColor="background1" w:themeShade="A6"/>
          <w:u w:val="none"/>
          <w:lang w:val="en-US"/>
        </w:rPr>
      </w:pPr>
      <w:hyperlink r:id="rId30">
        <w:r>
          <w:rPr>
            <w:rStyle w:val="Hyperlink"/>
            <w:color w:val="A6A6A6" w:themeColor="background1" w:themeShade="A6"/>
            <w:u w:val="none"/>
            <w:lang w:val="en"/>
          </w:rPr>
          <w:t>www.bregenzerwald.at/en/culinary-hikes</w:t>
        </w:r>
      </w:hyperlink>
      <w:r w:rsidR="00A84309">
        <w:rPr>
          <w:rStyle w:val="Hyperlink"/>
          <w:color w:val="A6A6A6" w:themeColor="background1" w:themeShade="A6"/>
          <w:u w:val="none"/>
          <w:lang w:val="en"/>
        </w:rPr>
        <w:t xml:space="preserve"> </w:t>
      </w:r>
    </w:p>
    <w:p w14:paraId="6D128BBC" w14:textId="77777777" w:rsidR="0052228F" w:rsidRPr="00E5185E" w:rsidRDefault="0052228F" w:rsidP="0052228F">
      <w:pPr>
        <w:rPr>
          <w:lang w:val="en-US"/>
        </w:rPr>
      </w:pPr>
    </w:p>
    <w:p w14:paraId="7B878D73" w14:textId="77777777" w:rsidR="0052228F" w:rsidRPr="00E5185E" w:rsidRDefault="0052228F" w:rsidP="00216E3C">
      <w:pPr>
        <w:pStyle w:val="berschrift3"/>
        <w:rPr>
          <w:lang w:val="en-US"/>
        </w:rPr>
      </w:pPr>
      <w:bookmarkStart w:id="36" w:name="_Toc198879931"/>
      <w:r>
        <w:rPr>
          <w:lang w:val="en"/>
        </w:rPr>
        <w:t>New hiking trail options in the Arlberg region</w:t>
      </w:r>
      <w:bookmarkEnd w:id="36"/>
    </w:p>
    <w:p w14:paraId="1A4A7309" w14:textId="63B941F4" w:rsidR="0052228F" w:rsidRPr="00E5185E" w:rsidRDefault="0052228F" w:rsidP="0052228F">
      <w:pPr>
        <w:rPr>
          <w:lang w:val="en-US"/>
        </w:rPr>
      </w:pPr>
      <w:r w:rsidRPr="04D23DEF">
        <w:rPr>
          <w:lang w:val="en-US"/>
        </w:rPr>
        <w:t xml:space="preserve">The 50-kilometer Arlberg Trail connects the five Arlberg regions of Lech, Zürs, </w:t>
      </w:r>
      <w:proofErr w:type="spellStart"/>
      <w:r w:rsidRPr="04D23DEF">
        <w:rPr>
          <w:lang w:val="en-US"/>
        </w:rPr>
        <w:t>Stuben</w:t>
      </w:r>
      <w:proofErr w:type="spellEnd"/>
      <w:r w:rsidRPr="04D23DEF">
        <w:rPr>
          <w:lang w:val="en-US"/>
        </w:rPr>
        <w:t xml:space="preserve">, St. Anton and St. Christoph, winding through spectacular alpine landscapes. In addition to the relatively challenging original route, less strenuous alternatives will be available from summer 2025. Hikers looking for a more relaxed experience will enjoy trails with gentler uphill and downhill elevation changes. </w:t>
      </w:r>
    </w:p>
    <w:p w14:paraId="66831002" w14:textId="6A8920B2" w:rsidR="006E5167" w:rsidRDefault="00A84309" w:rsidP="006E5167">
      <w:pPr>
        <w:pStyle w:val="KeinLeerraum"/>
      </w:pPr>
      <w:hyperlink r:id="rId31">
        <w:r w:rsidRPr="00E5185E">
          <w:rPr>
            <w:rStyle w:val="Hyperlink"/>
            <w:color w:val="A6A6A6" w:themeColor="background1" w:themeShade="A6"/>
            <w:u w:val="none"/>
            <w:lang w:val="de-AT"/>
          </w:rPr>
          <w:t>www.arlbergtrail.com</w:t>
        </w:r>
      </w:hyperlink>
    </w:p>
    <w:p w14:paraId="06969955" w14:textId="77777777" w:rsidR="006E5167" w:rsidRPr="006E5167" w:rsidRDefault="006E5167" w:rsidP="006E5167">
      <w:pPr>
        <w:pStyle w:val="KeinLeerraum"/>
        <w:rPr>
          <w:color w:val="A6A6A6" w:themeColor="background1" w:themeShade="A6"/>
        </w:rPr>
      </w:pPr>
    </w:p>
    <w:p w14:paraId="6AA5BEF3" w14:textId="7493D5EE" w:rsidR="00DB0809" w:rsidRDefault="00DB0809" w:rsidP="00DB0809">
      <w:pPr>
        <w:pStyle w:val="berschrift3"/>
        <w:rPr>
          <w:rFonts w:ascii="Times New Roman" w:hAnsi="Times New Roman"/>
          <w:color w:val="000000"/>
          <w:sz w:val="27"/>
          <w:szCs w:val="27"/>
          <w:lang w:eastAsia="de-DE"/>
        </w:rPr>
      </w:pPr>
      <w:bookmarkStart w:id="37" w:name="_Toc198879932"/>
      <w:proofErr w:type="spellStart"/>
      <w:r>
        <w:t>Playful</w:t>
      </w:r>
      <w:proofErr w:type="spellEnd"/>
      <w:r>
        <w:t xml:space="preserve"> </w:t>
      </w:r>
      <w:proofErr w:type="spellStart"/>
      <w:r>
        <w:t>Hiking</w:t>
      </w:r>
      <w:proofErr w:type="spellEnd"/>
      <w:r>
        <w:t xml:space="preserve"> in </w:t>
      </w:r>
      <w:proofErr w:type="spellStart"/>
      <w:r>
        <w:t>Oberlech</w:t>
      </w:r>
      <w:bookmarkEnd w:id="37"/>
      <w:proofErr w:type="spellEnd"/>
    </w:p>
    <w:p w14:paraId="739B611E" w14:textId="77777777" w:rsidR="00DB0809" w:rsidRPr="00E5185E" w:rsidRDefault="00DB0809" w:rsidP="00DB0809">
      <w:pPr>
        <w:pStyle w:val="StandardWeb"/>
        <w:rPr>
          <w:color w:val="000000"/>
          <w:lang w:val="en-US"/>
        </w:rPr>
      </w:pPr>
      <w:r w:rsidRPr="00E5185E">
        <w:rPr>
          <w:color w:val="000000"/>
          <w:lang w:val="en-US"/>
        </w:rPr>
        <w:t>Starting June 2025, a new themed trail between Oberlech and Petersboden invites children to playfully discover nature. Along the leisurely three-kilometer path, eight nature-based activities bring the "Gypsum Holes" nature reserve to life. Children can play with natural materials found along the way, guided by informative signs. Around a thousand craters, known as dolines, shape this geologically unique area. The Gypsum Holes are also a paradise for botanists, with approximately 20 different orchid species flourishing here.</w:t>
      </w:r>
    </w:p>
    <w:p w14:paraId="4C0D810C" w14:textId="05A2E23A" w:rsidR="0052228F" w:rsidRPr="00E5185E" w:rsidRDefault="00131FB4" w:rsidP="00216E3C">
      <w:pPr>
        <w:pStyle w:val="KeinLeerraum"/>
        <w:rPr>
          <w:rStyle w:val="Hyperlink"/>
          <w:color w:val="A6A6A6" w:themeColor="background1" w:themeShade="A6"/>
          <w:u w:val="none"/>
          <w:lang w:val="en-US"/>
        </w:rPr>
      </w:pPr>
      <w:hyperlink r:id="rId32">
        <w:r>
          <w:rPr>
            <w:rStyle w:val="Hyperlink"/>
            <w:color w:val="A6A6A6" w:themeColor="background1" w:themeShade="A6"/>
            <w:u w:val="none"/>
            <w:lang w:val="en"/>
          </w:rPr>
          <w:t>www.lechzuers.com</w:t>
        </w:r>
      </w:hyperlink>
    </w:p>
    <w:p w14:paraId="3D1C8D8A" w14:textId="77777777" w:rsidR="0052228F" w:rsidRPr="00E5185E" w:rsidRDefault="0052228F" w:rsidP="0052228F">
      <w:pPr>
        <w:rPr>
          <w:lang w:val="en-US"/>
        </w:rPr>
      </w:pPr>
    </w:p>
    <w:p w14:paraId="53BC90A0" w14:textId="77777777" w:rsidR="00AE2B52" w:rsidRPr="00E5185E" w:rsidRDefault="00AE2B52" w:rsidP="00AE2B52">
      <w:pPr>
        <w:pStyle w:val="berschrift3"/>
        <w:rPr>
          <w:rFonts w:ascii="Times New Roman" w:hAnsi="Times New Roman"/>
          <w:color w:val="000000"/>
          <w:sz w:val="27"/>
          <w:szCs w:val="27"/>
          <w:lang w:val="en-US" w:eastAsia="de-DE"/>
        </w:rPr>
      </w:pPr>
      <w:bookmarkStart w:id="38" w:name="_Toc198879933"/>
      <w:r w:rsidRPr="00E5185E">
        <w:rPr>
          <w:lang w:val="en-US"/>
        </w:rPr>
        <w:t>Cheese Hiking Trail on the Eichenberg</w:t>
      </w:r>
      <w:bookmarkEnd w:id="38"/>
    </w:p>
    <w:p w14:paraId="0405216C" w14:textId="77777777" w:rsidR="00AE2B52" w:rsidRPr="00E5185E" w:rsidRDefault="00AE2B52" w:rsidP="00AE2B52">
      <w:pPr>
        <w:pStyle w:val="StandardWeb"/>
        <w:rPr>
          <w:color w:val="000000"/>
          <w:lang w:val="en-US"/>
        </w:rPr>
      </w:pPr>
      <w:r w:rsidRPr="00E5185E">
        <w:rPr>
          <w:color w:val="000000"/>
          <w:lang w:val="en-US"/>
        </w:rPr>
        <w:t xml:space="preserve">For almost 30 years, the Josef Rupp Cheese Trail has been a popular circular hiking route running between Eichenberg and the Pfänder in either direction. Since May 2025, this 10-kilometer trail has been renovated and redesigned. Along the way, 15 illustrated information boards show hikers how </w:t>
      </w:r>
      <w:proofErr w:type="gramStart"/>
      <w:r w:rsidRPr="00E5185E">
        <w:rPr>
          <w:color w:val="000000"/>
          <w:lang w:val="en-US"/>
        </w:rPr>
        <w:t>Vorarlberg mountain</w:t>
      </w:r>
      <w:proofErr w:type="gramEnd"/>
      <w:r w:rsidRPr="00E5185E">
        <w:rPr>
          <w:color w:val="000000"/>
          <w:lang w:val="en-US"/>
        </w:rPr>
        <w:t xml:space="preserve"> cheese and other cheese specialties are produced. The cheese trail is family-friendly and features several </w:t>
      </w:r>
      <w:proofErr w:type="gramStart"/>
      <w:r w:rsidRPr="00E5185E">
        <w:rPr>
          <w:color w:val="000000"/>
          <w:lang w:val="en-US"/>
        </w:rPr>
        <w:t>rest</w:t>
      </w:r>
      <w:proofErr w:type="gramEnd"/>
      <w:r w:rsidRPr="00E5185E">
        <w:rPr>
          <w:color w:val="000000"/>
          <w:lang w:val="en-US"/>
        </w:rPr>
        <w:t xml:space="preserve"> stops where refreshments are available. The trail can be accessed by public bus to Eichenberg or via the Pfänderbahn cable car, which runs from Bregenz up to the scenic Pfänder mountain.</w:t>
      </w:r>
    </w:p>
    <w:p w14:paraId="53DFD0CC" w14:textId="77777777" w:rsidR="00AE2B52" w:rsidRPr="00E5185E" w:rsidRDefault="00AE2B52" w:rsidP="00AE2B52">
      <w:pPr>
        <w:pStyle w:val="KeinLeerraum"/>
        <w:rPr>
          <w:rStyle w:val="Hyperlink"/>
          <w:color w:val="BFBFBF" w:themeColor="background1" w:themeShade="BF"/>
          <w:u w:val="none"/>
          <w:lang w:val="en-US"/>
        </w:rPr>
      </w:pPr>
      <w:hyperlink r:id="rId33" w:history="1">
        <w:r w:rsidRPr="00E5185E">
          <w:rPr>
            <w:rStyle w:val="Hyperlink"/>
            <w:color w:val="BFBFBF" w:themeColor="background1" w:themeShade="BF"/>
            <w:u w:val="none"/>
            <w:lang w:val="en-US"/>
          </w:rPr>
          <w:t>www.eichenberg-bodensee.at/erlebnisse/wandern/käsewanderweg</w:t>
        </w:r>
      </w:hyperlink>
      <w:r w:rsidRPr="00E5185E">
        <w:rPr>
          <w:rStyle w:val="Hyperlink"/>
          <w:color w:val="BFBFBF" w:themeColor="background1" w:themeShade="BF"/>
          <w:u w:val="none"/>
          <w:lang w:val="en-US"/>
        </w:rPr>
        <w:t> </w:t>
      </w:r>
    </w:p>
    <w:p w14:paraId="76B9A336" w14:textId="77777777" w:rsidR="00AE2B52" w:rsidRPr="00E5185E" w:rsidRDefault="00AE2B52" w:rsidP="0052228F">
      <w:pPr>
        <w:rPr>
          <w:lang w:val="en-US"/>
        </w:rPr>
      </w:pPr>
    </w:p>
    <w:p w14:paraId="7C44BA7B" w14:textId="77777777" w:rsidR="00790362" w:rsidRPr="00E5185E" w:rsidRDefault="00790362" w:rsidP="00790362">
      <w:pPr>
        <w:pStyle w:val="berschrift3"/>
        <w:rPr>
          <w:rFonts w:ascii="Times New Roman" w:hAnsi="Times New Roman"/>
          <w:color w:val="000000"/>
          <w:sz w:val="27"/>
          <w:szCs w:val="27"/>
          <w:lang w:val="en-US" w:eastAsia="de-DE"/>
        </w:rPr>
      </w:pPr>
      <w:bookmarkStart w:id="39" w:name="_Toc198879934"/>
      <w:r w:rsidRPr="00E5185E">
        <w:rPr>
          <w:lang w:val="en-US"/>
        </w:rPr>
        <w:t>Guided hike: Life on the Alpine Pastures - Nature, Enjoyment and Tradition</w:t>
      </w:r>
      <w:bookmarkEnd w:id="39"/>
    </w:p>
    <w:p w14:paraId="73B2F7D1" w14:textId="77777777" w:rsidR="00790362" w:rsidRPr="00E5185E" w:rsidRDefault="00790362" w:rsidP="00790362">
      <w:pPr>
        <w:pStyle w:val="StandardWeb"/>
        <w:rPr>
          <w:color w:val="000000"/>
          <w:lang w:val="en-US"/>
        </w:rPr>
      </w:pPr>
      <w:r w:rsidRPr="00E5185E">
        <w:rPr>
          <w:color w:val="000000"/>
          <w:lang w:val="en-US"/>
        </w:rPr>
        <w:t>Alpine life in Kleinwalsertal is steeped in tradition and history. Those who want to learn more about it and sample Alpine products can join a guided hike every Friday from late June to mid-September. Along the way, your guide - a local farmer from Kleinwalsertal - shares insights about working on an Alpine pasture and its present-day challenges. The five-hour adventure tour concludes with a traditional bread-time snack featuring products from the Alpine dairy.</w:t>
      </w:r>
    </w:p>
    <w:p w14:paraId="39F59E57" w14:textId="37973240" w:rsidR="00AE2B52" w:rsidRPr="00E5185E" w:rsidRDefault="00790362" w:rsidP="00AE2B52">
      <w:pPr>
        <w:pStyle w:val="KeinLeerraum"/>
        <w:rPr>
          <w:lang w:val="en-US"/>
        </w:rPr>
      </w:pPr>
      <w:hyperlink r:id="rId34">
        <w:r>
          <w:rPr>
            <w:rStyle w:val="Hyperlink"/>
            <w:color w:val="BFBFBF" w:themeColor="background1" w:themeShade="BF"/>
            <w:u w:val="none"/>
            <w:lang w:val="en"/>
          </w:rPr>
          <w:t>www.kleinwalsertal.com/de/Suchen-Buchen/Travelshop/Sommer_Erleben/Auf-der-Alp-Natur-Genuss-und-Tradition</w:t>
        </w:r>
      </w:hyperlink>
      <w:r w:rsidR="00AE2B52" w:rsidRPr="00E5185E">
        <w:rPr>
          <w:lang w:val="en-US"/>
        </w:rPr>
        <w:br w:type="page"/>
      </w:r>
    </w:p>
    <w:p w14:paraId="515E2B3F" w14:textId="77777777" w:rsidR="006E5167" w:rsidRPr="00E5185E" w:rsidRDefault="006E5167" w:rsidP="006E5167">
      <w:pPr>
        <w:pStyle w:val="berschrift3"/>
        <w:rPr>
          <w:rFonts w:ascii="Times New Roman" w:hAnsi="Times New Roman"/>
          <w:color w:val="000000"/>
          <w:sz w:val="27"/>
          <w:szCs w:val="27"/>
          <w:lang w:val="en-US" w:eastAsia="de-DE"/>
        </w:rPr>
      </w:pPr>
      <w:bookmarkStart w:id="40" w:name="_Toc198879935"/>
      <w:r w:rsidRPr="00E5185E">
        <w:rPr>
          <w:lang w:val="en-US"/>
        </w:rPr>
        <w:lastRenderedPageBreak/>
        <w:t>Musical hiking with Philipp Lingg</w:t>
      </w:r>
      <w:bookmarkEnd w:id="40"/>
    </w:p>
    <w:p w14:paraId="24ADF378" w14:textId="77777777" w:rsidR="006E5167" w:rsidRPr="00E5185E" w:rsidRDefault="006E5167" w:rsidP="006E5167">
      <w:pPr>
        <w:pStyle w:val="StandardWeb"/>
        <w:rPr>
          <w:color w:val="000000"/>
          <w:lang w:val="en-US"/>
        </w:rPr>
      </w:pPr>
      <w:r w:rsidRPr="00E5185E">
        <w:rPr>
          <w:color w:val="000000"/>
          <w:lang w:val="en-US"/>
        </w:rPr>
        <w:t>With their song "Vo Mello bis ge Schoppernou", Philipp Lingg and the Holstuonarmusigbigbandclub (HMBC), which was active until 2017, achieved success throughout Europe. True to the song's title, singer-songwriter Philipp Lingg, who lives in the Bregenzerwald, leads guided hikes from Mellau to Schoppernau. Each hike concludes with a concert at the destination. The easy-going route covers 12.5 kilometers. Hiking dates are available on four occasions:</w:t>
      </w:r>
      <w:r w:rsidRPr="00E5185E">
        <w:rPr>
          <w:rStyle w:val="apple-converted-space"/>
          <w:color w:val="000000"/>
          <w:lang w:val="en-US"/>
        </w:rPr>
        <w:t> </w:t>
      </w:r>
    </w:p>
    <w:p w14:paraId="4062056E" w14:textId="77777777" w:rsidR="006E5167" w:rsidRPr="00E5185E" w:rsidRDefault="006E5167" w:rsidP="006E5167">
      <w:pPr>
        <w:pStyle w:val="StandardWeb"/>
        <w:rPr>
          <w:color w:val="000000"/>
          <w:lang w:val="en-US"/>
        </w:rPr>
      </w:pPr>
      <w:r w:rsidRPr="00E5185E">
        <w:rPr>
          <w:color w:val="000000"/>
          <w:lang w:val="en-US"/>
        </w:rPr>
        <w:t>May 24, June 7, September 20 and October 11, 2025.</w:t>
      </w:r>
      <w:r w:rsidRPr="00E5185E">
        <w:rPr>
          <w:rStyle w:val="apple-converted-space"/>
          <w:color w:val="000000"/>
          <w:lang w:val="en-US"/>
        </w:rPr>
        <w:t> </w:t>
      </w:r>
    </w:p>
    <w:p w14:paraId="04DA0622" w14:textId="77777777" w:rsidR="004F6D17" w:rsidRPr="00E5185E" w:rsidRDefault="004F6D17" w:rsidP="004F6D17">
      <w:pPr>
        <w:rPr>
          <w:color w:val="A6A6A6" w:themeColor="background1" w:themeShade="A6"/>
          <w:lang w:val="en-US"/>
        </w:rPr>
      </w:pPr>
      <w:hyperlink r:id="rId35" w:tooltip="https://eur03.safelinks.protection.outlook.com/?url=https%3A%2F%2Fshop.philipplingg.at%2Fcollections%2Fmusikalisch-wandern&amp;data=05%7C02%7Celke.fink%40vorarlberg.travel%7C124dde842f1d483ac40408dd81840f5c%7Cde6f1c6deb314e0ca38511b4b1e7be93%7C0%7C0%7C638809126383" w:history="1">
        <w:r w:rsidRPr="00E5185E">
          <w:rPr>
            <w:rStyle w:val="Hyperlink"/>
            <w:color w:val="A6A6A6" w:themeColor="background1" w:themeShade="A6"/>
            <w:u w:val="none"/>
            <w:lang w:val="en-US"/>
          </w:rPr>
          <w:t>www.shop.philipplingg.at/collections/musikalisch-wandern</w:t>
        </w:r>
      </w:hyperlink>
    </w:p>
    <w:p w14:paraId="3609CC7A" w14:textId="77777777" w:rsidR="009A10B8" w:rsidRPr="00E5185E" w:rsidRDefault="009A10B8" w:rsidP="006E5167">
      <w:pPr>
        <w:rPr>
          <w:lang w:val="en-US"/>
        </w:rPr>
      </w:pPr>
    </w:p>
    <w:p w14:paraId="5550C180" w14:textId="77777777" w:rsidR="00DB0809" w:rsidRPr="00E5185E" w:rsidRDefault="00DB0809" w:rsidP="00DB0809">
      <w:pPr>
        <w:pStyle w:val="berschrift3"/>
        <w:rPr>
          <w:rFonts w:ascii="Times New Roman" w:hAnsi="Times New Roman"/>
          <w:color w:val="000000"/>
          <w:sz w:val="27"/>
          <w:szCs w:val="27"/>
          <w:lang w:val="en-US" w:eastAsia="de-DE"/>
        </w:rPr>
      </w:pPr>
      <w:bookmarkStart w:id="41" w:name="_Toc198879936"/>
      <w:r w:rsidRPr="00E5185E">
        <w:rPr>
          <w:lang w:val="en-US"/>
        </w:rPr>
        <w:t>Five new gravel bike tours</w:t>
      </w:r>
      <w:bookmarkEnd w:id="41"/>
    </w:p>
    <w:p w14:paraId="161C3454" w14:textId="77777777" w:rsidR="00DB0809" w:rsidRPr="00E5185E" w:rsidRDefault="00DB0809" w:rsidP="00DB0809">
      <w:pPr>
        <w:pStyle w:val="StandardWeb"/>
        <w:rPr>
          <w:color w:val="000000"/>
          <w:lang w:val="en-US"/>
        </w:rPr>
      </w:pPr>
      <w:r w:rsidRPr="00E5185E">
        <w:rPr>
          <w:color w:val="000000"/>
          <w:lang w:val="en-US"/>
        </w:rPr>
        <w:t>Starting from Dornbirn, Bregenz, Feldkirch, the Bregenzerwald and Bludenz, gravel bike enthusiasts can explore five new routes beginning May 2025. The tours range from 30 to 40 kilometers in length with a maximum elevation gain of 500 meters. Gravel segments make up approximately 30 percent of each route and require no special technical riding skills. These routes are ideal for those wanting to try gravel biking for the first time.</w:t>
      </w:r>
    </w:p>
    <w:p w14:paraId="53103269" w14:textId="77777777" w:rsidR="00DB0809" w:rsidRPr="00E5185E" w:rsidRDefault="00DB0809" w:rsidP="00DB0809">
      <w:pPr>
        <w:pStyle w:val="StandardWeb"/>
        <w:rPr>
          <w:color w:val="000000"/>
          <w:lang w:val="en-US"/>
        </w:rPr>
      </w:pPr>
      <w:r w:rsidRPr="00E5185E">
        <w:rPr>
          <w:color w:val="000000"/>
          <w:lang w:val="en-US"/>
        </w:rPr>
        <w:t>The tours will be added to this page shortly:</w:t>
      </w:r>
    </w:p>
    <w:p w14:paraId="13AAC095" w14:textId="52C0A6C1" w:rsidR="00AB3C7E" w:rsidRPr="00E5185E" w:rsidRDefault="00A84309" w:rsidP="00AB3C7E">
      <w:pPr>
        <w:pStyle w:val="KeinLeerraum"/>
        <w:rPr>
          <w:rStyle w:val="Hyperlink"/>
          <w:color w:val="A6A6A6" w:themeColor="background1" w:themeShade="A6"/>
          <w:u w:val="none"/>
          <w:lang w:val="en-US"/>
        </w:rPr>
      </w:pPr>
      <w:hyperlink r:id="rId36">
        <w:r>
          <w:rPr>
            <w:rStyle w:val="Hyperlink"/>
            <w:color w:val="A6A6A6" w:themeColor="background1" w:themeShade="A6"/>
            <w:u w:val="none"/>
            <w:lang w:val="en"/>
          </w:rPr>
          <w:t>www.vorarlberg.travel/aktivitaet/gravelbike</w:t>
        </w:r>
      </w:hyperlink>
      <w:r>
        <w:rPr>
          <w:rStyle w:val="Hyperlink"/>
          <w:color w:val="A6A6A6" w:themeColor="background1" w:themeShade="A6"/>
          <w:u w:val="none"/>
          <w:lang w:val="en"/>
        </w:rPr>
        <w:t xml:space="preserve"> </w:t>
      </w:r>
    </w:p>
    <w:p w14:paraId="18AACECD" w14:textId="77777777" w:rsidR="00AB3C7E" w:rsidRPr="00E5185E" w:rsidRDefault="00AB3C7E" w:rsidP="00AB3C7E">
      <w:pPr>
        <w:rPr>
          <w:lang w:val="en-US"/>
        </w:rPr>
      </w:pPr>
    </w:p>
    <w:p w14:paraId="1BFE1D64" w14:textId="77777777" w:rsidR="00DB0809" w:rsidRPr="00E5185E" w:rsidRDefault="00DB0809" w:rsidP="00DB0809">
      <w:pPr>
        <w:pStyle w:val="berschrift3"/>
        <w:rPr>
          <w:rFonts w:ascii="Times New Roman" w:hAnsi="Times New Roman"/>
          <w:color w:val="000000"/>
          <w:sz w:val="27"/>
          <w:szCs w:val="27"/>
          <w:lang w:val="en-US" w:eastAsia="de-DE"/>
        </w:rPr>
      </w:pPr>
      <w:bookmarkStart w:id="42" w:name="_Toc198879937"/>
      <w:r w:rsidRPr="00E5185E">
        <w:rPr>
          <w:lang w:val="en-US"/>
        </w:rPr>
        <w:t>Pump Track at Silvretta Park Montafon</w:t>
      </w:r>
      <w:bookmarkEnd w:id="42"/>
    </w:p>
    <w:p w14:paraId="7EBA368D" w14:textId="77777777" w:rsidR="00DB0809" w:rsidRPr="00E5185E" w:rsidRDefault="00DB0809" w:rsidP="00DB0809">
      <w:pPr>
        <w:pStyle w:val="StandardWeb"/>
        <w:rPr>
          <w:color w:val="000000"/>
          <w:lang w:val="en-US"/>
        </w:rPr>
      </w:pPr>
      <w:r w:rsidRPr="00E5185E">
        <w:rPr>
          <w:color w:val="000000"/>
          <w:lang w:val="en-US"/>
        </w:rPr>
        <w:t>A pump track will open at Silvretta Park Montafon in St. Gallenkirch at the start of the 2025 summer season. The circular course, featuring curves and jumps, is suitable for all types of bicycles, scooters, longboards, skateboards and inline skates.</w:t>
      </w:r>
    </w:p>
    <w:p w14:paraId="75A8E351" w14:textId="0C58A3F0" w:rsidR="00F30076" w:rsidRPr="00E5185E" w:rsidRDefault="00F30076" w:rsidP="00F30076">
      <w:pPr>
        <w:pStyle w:val="KeinLeerraum"/>
        <w:spacing w:line="259" w:lineRule="auto"/>
        <w:rPr>
          <w:color w:val="A6A6A6" w:themeColor="background1" w:themeShade="A6"/>
          <w:lang w:val="en-US"/>
        </w:rPr>
      </w:pPr>
      <w:r w:rsidRPr="00E5185E">
        <w:rPr>
          <w:color w:val="A6A6A6" w:themeColor="background1" w:themeShade="A6"/>
          <w:lang w:val="en-US"/>
        </w:rPr>
        <w:t>No website available yet.</w:t>
      </w:r>
    </w:p>
    <w:p w14:paraId="3F444489" w14:textId="77777777" w:rsidR="00AB3C7E" w:rsidRPr="00E5185E" w:rsidRDefault="00AB3C7E" w:rsidP="00AB3C7E">
      <w:pPr>
        <w:rPr>
          <w:lang w:val="en-US"/>
        </w:rPr>
      </w:pPr>
    </w:p>
    <w:p w14:paraId="55A9E937" w14:textId="77777777" w:rsidR="00DB0809" w:rsidRPr="00E5185E" w:rsidRDefault="00DB0809" w:rsidP="00DB0809">
      <w:pPr>
        <w:pStyle w:val="berschrift3"/>
        <w:rPr>
          <w:rFonts w:ascii="Times New Roman" w:hAnsi="Times New Roman"/>
          <w:color w:val="000000"/>
          <w:sz w:val="27"/>
          <w:szCs w:val="27"/>
          <w:lang w:val="en-US" w:eastAsia="de-DE"/>
        </w:rPr>
      </w:pPr>
      <w:bookmarkStart w:id="43" w:name="_Toc198879938"/>
      <w:r w:rsidRPr="00E5185E">
        <w:rPr>
          <w:lang w:val="en-US"/>
        </w:rPr>
        <w:t>Radflix bike service stations in the Bregenzerwald</w:t>
      </w:r>
      <w:bookmarkEnd w:id="43"/>
    </w:p>
    <w:p w14:paraId="7264B9D2" w14:textId="77777777" w:rsidR="00DB0809" w:rsidRPr="00E5185E" w:rsidRDefault="00DB0809" w:rsidP="00DB0809">
      <w:pPr>
        <w:pStyle w:val="StandardWeb"/>
        <w:rPr>
          <w:color w:val="000000"/>
          <w:lang w:val="en-US"/>
        </w:rPr>
      </w:pPr>
      <w:r w:rsidRPr="00E5185E">
        <w:rPr>
          <w:color w:val="000000"/>
          <w:lang w:val="en-US"/>
        </w:rPr>
        <w:t>How can we spark young people's interest in regional craftsmanship? This question inspired a competition organized by the witus (Economy &amp; Tourism) communities around Bezau in cooperation with the Werkraum Bregenzerwald school. Students were tasked with designing Radflix stations equipped with bicycle pumps and tools, guided by architecture firms. In selecting the winners, the jury evaluated the aesthetic and functional design of the service stations as well as their sustainability. The seven selected stations are weather-resistant and blend harmoniously into the local townscape. Since the end of March 2025, Radflix service stations can be found in Bezau, Bizau, Reuthe, Mellau and Schnepfau.</w:t>
      </w:r>
    </w:p>
    <w:p w14:paraId="608D121B" w14:textId="583A1715" w:rsidR="00AB3C7E" w:rsidRPr="00E5185E" w:rsidRDefault="00A84309" w:rsidP="00AB3C7E">
      <w:pPr>
        <w:pStyle w:val="KeinLeerraum"/>
        <w:rPr>
          <w:rStyle w:val="Hyperlink"/>
          <w:color w:val="A6A6A6" w:themeColor="background1" w:themeShade="A6"/>
          <w:u w:val="none"/>
          <w:lang w:val="en-US"/>
        </w:rPr>
      </w:pPr>
      <w:hyperlink r:id="rId37" w:history="1">
        <w:r>
          <w:rPr>
            <w:rStyle w:val="Hyperlink"/>
            <w:color w:val="A6A6A6" w:themeColor="background1" w:themeShade="A6"/>
            <w:u w:val="none"/>
            <w:lang w:val="en"/>
          </w:rPr>
          <w:t>www.bezau-bregenzerwald.com/aktivitaet/radlfix-radservicestationen</w:t>
        </w:r>
      </w:hyperlink>
    </w:p>
    <w:p w14:paraId="4A73ECF8" w14:textId="77777777" w:rsidR="003740A8" w:rsidRPr="00E5185E" w:rsidRDefault="003740A8" w:rsidP="00A86E31">
      <w:pPr>
        <w:rPr>
          <w:lang w:val="en-US"/>
        </w:rPr>
      </w:pPr>
    </w:p>
    <w:p w14:paraId="3A6C91A5" w14:textId="527B6383" w:rsidR="00AE0133" w:rsidRPr="00E5185E" w:rsidRDefault="00AE0133" w:rsidP="00AE0133">
      <w:pPr>
        <w:pStyle w:val="berschrift3"/>
        <w:rPr>
          <w:lang w:val="en-US"/>
        </w:rPr>
      </w:pPr>
      <w:bookmarkStart w:id="44" w:name="_Toc198879939"/>
      <w:r w:rsidRPr="04D23DEF">
        <w:rPr>
          <w:lang w:val="en-US"/>
        </w:rPr>
        <w:t xml:space="preserve">Extension of the </w:t>
      </w:r>
      <w:proofErr w:type="spellStart"/>
      <w:r w:rsidRPr="04D23DEF">
        <w:rPr>
          <w:lang w:val="en-US"/>
        </w:rPr>
        <w:t>EuroVelo</w:t>
      </w:r>
      <w:proofErr w:type="spellEnd"/>
      <w:r w:rsidRPr="04D23DEF">
        <w:rPr>
          <w:lang w:val="en-US"/>
        </w:rPr>
        <w:t xml:space="preserve"> 15</w:t>
      </w:r>
      <w:bookmarkEnd w:id="44"/>
    </w:p>
    <w:p w14:paraId="00A2EBAC" w14:textId="77777777" w:rsidR="00BA7EAA" w:rsidRPr="00E5185E" w:rsidRDefault="00BA7EAA" w:rsidP="002C79A1">
      <w:pPr>
        <w:pStyle w:val="StandardWeb"/>
        <w:rPr>
          <w:color w:val="000000"/>
          <w:lang w:val="en-US"/>
        </w:rPr>
      </w:pPr>
      <w:r w:rsidRPr="00E5185E">
        <w:rPr>
          <w:color w:val="000000"/>
          <w:lang w:val="en-US"/>
        </w:rPr>
        <w:t>Starting June 2025, the EuroVelo 15 long-distance cycle route, known as the "Rhine Cycle Route," will extend along the Vorarlberg side of the Rhine. The section running through Vorarlberg and Liechtenstein uses existing cycle paths and spans approximately 61 kilometers. The complete Rhine Cycle Route covers around 1,450 kilometers, connecting six countries: the Netherlands, France, Germany, Switzerland, Liechtenstein and Austria.</w:t>
      </w:r>
    </w:p>
    <w:p w14:paraId="564795E6" w14:textId="29C66C70" w:rsidR="00AE2B52" w:rsidRPr="00E5185E" w:rsidRDefault="00C67408" w:rsidP="00A86E31">
      <w:pPr>
        <w:rPr>
          <w:color w:val="A6A6A6" w:themeColor="background1" w:themeShade="A6"/>
          <w:lang w:val="en-US" w:eastAsia="de-DE"/>
        </w:rPr>
      </w:pPr>
      <w:hyperlink r:id="rId38" w:history="1">
        <w:r w:rsidRPr="00E5185E">
          <w:rPr>
            <w:rStyle w:val="Hyperlink"/>
            <w:color w:val="A6A6A6" w:themeColor="background1" w:themeShade="A6"/>
            <w:u w:val="none"/>
            <w:lang w:val="en-US" w:eastAsia="de-DE"/>
          </w:rPr>
          <w:t>en.eurovelo.com</w:t>
        </w:r>
      </w:hyperlink>
    </w:p>
    <w:p w14:paraId="3C3AC580" w14:textId="77777777" w:rsidR="00AE2B52" w:rsidRPr="00E5185E" w:rsidRDefault="00AE2B52">
      <w:pPr>
        <w:rPr>
          <w:color w:val="A6A6A6" w:themeColor="background1" w:themeShade="A6"/>
          <w:lang w:val="en-US" w:eastAsia="de-DE"/>
        </w:rPr>
      </w:pPr>
      <w:r w:rsidRPr="00E5185E">
        <w:rPr>
          <w:color w:val="A6A6A6" w:themeColor="background1" w:themeShade="A6"/>
          <w:lang w:val="en-US" w:eastAsia="de-DE"/>
        </w:rPr>
        <w:br w:type="page"/>
      </w:r>
    </w:p>
    <w:p w14:paraId="2A3C2F75" w14:textId="77777777" w:rsidR="00BA7EAA" w:rsidRPr="00E5185E" w:rsidRDefault="00BA7EAA" w:rsidP="00BA7EAA">
      <w:pPr>
        <w:pStyle w:val="berschrift3"/>
        <w:rPr>
          <w:lang w:val="en-US"/>
        </w:rPr>
      </w:pPr>
      <w:bookmarkStart w:id="45" w:name="_Toc198879940"/>
      <w:r w:rsidRPr="00E5185E">
        <w:rPr>
          <w:lang w:val="en-US"/>
        </w:rPr>
        <w:lastRenderedPageBreak/>
        <w:t>Vorarlberg Cultural Cycle Tour</w:t>
      </w:r>
      <w:bookmarkEnd w:id="45"/>
    </w:p>
    <w:p w14:paraId="61F55605" w14:textId="77777777" w:rsidR="00BA7EAA" w:rsidRPr="00E5185E" w:rsidRDefault="00BA7EAA" w:rsidP="00BA7EAA">
      <w:pPr>
        <w:pStyle w:val="StandardWeb"/>
        <w:rPr>
          <w:color w:val="000000"/>
          <w:lang w:val="en-US"/>
        </w:rPr>
      </w:pPr>
      <w:r w:rsidRPr="00E5185E">
        <w:rPr>
          <w:color w:val="000000"/>
          <w:lang w:val="en-US"/>
        </w:rPr>
        <w:t>Starting from the Bielerhöhe Pass in Montafon, the new 252-kilometer cultural cycle tour leads you on a circular route to notable attractions throughout Vorarlberg. Along this route, cyclists discover not only diverse landscapes but also explore numerous museums, architectural highlights, and cultural venues. Following cycling paths and quiet roads, this engaging journey can be divided into stages as desired, taking you from Montafon through the Klostertal valley, to Lech Zürs am Arlberg, through the Bregenzerwald region, to Bregenz and along the Rhine Valley to Feldkirch. A bicycle taxi service over the Arlberg Pass is optionally available.</w:t>
      </w:r>
    </w:p>
    <w:p w14:paraId="5FD61B0F" w14:textId="77777777" w:rsidR="00744573" w:rsidRPr="00197233" w:rsidRDefault="00744573" w:rsidP="00744573">
      <w:pPr>
        <w:rPr>
          <w:color w:val="A6A6A6" w:themeColor="background1" w:themeShade="A6"/>
          <w:lang w:val="de-AT"/>
        </w:rPr>
      </w:pPr>
      <w:hyperlink r:id="rId39" w:history="1">
        <w:r>
          <w:rPr>
            <w:rStyle w:val="Hyperlink"/>
            <w:color w:val="A6A6A6" w:themeColor="background1" w:themeShade="A6"/>
            <w:u w:val="none"/>
          </w:rPr>
          <w:t>www.vorarlberg.travel/kulturradtour-vorarlberg/</w:t>
        </w:r>
      </w:hyperlink>
    </w:p>
    <w:p w14:paraId="4F0340C4" w14:textId="77777777" w:rsidR="00CC4938" w:rsidRPr="00E5185E" w:rsidRDefault="00CC4938" w:rsidP="00A86E31">
      <w:pPr>
        <w:rPr>
          <w:lang w:val="en-US"/>
        </w:rPr>
      </w:pPr>
    </w:p>
    <w:p w14:paraId="625867C9" w14:textId="77777777" w:rsidR="00AB3C7E" w:rsidRPr="00E5185E" w:rsidRDefault="00AB3C7E" w:rsidP="00A86E31">
      <w:pPr>
        <w:rPr>
          <w:lang w:val="en-US"/>
        </w:rPr>
      </w:pPr>
    </w:p>
    <w:p w14:paraId="11EE6488" w14:textId="1F20FDDA" w:rsidR="00BE4BEA" w:rsidRPr="00E5185E" w:rsidRDefault="00BE4BEA" w:rsidP="00485B66">
      <w:pPr>
        <w:pStyle w:val="berschrift2"/>
        <w:rPr>
          <w:rFonts w:cstheme="majorBidi"/>
          <w:color w:val="000000"/>
          <w:lang w:val="en-US"/>
        </w:rPr>
      </w:pPr>
      <w:bookmarkStart w:id="46" w:name="_Toc198879941"/>
      <w:r>
        <w:rPr>
          <w:bCs/>
          <w:lang w:val="en"/>
        </w:rPr>
        <w:t>NATURE</w:t>
      </w:r>
      <w:r w:rsidR="00744573">
        <w:rPr>
          <w:bCs/>
          <w:lang w:val="en"/>
        </w:rPr>
        <w:t xml:space="preserve"> </w:t>
      </w:r>
      <w:r>
        <w:rPr>
          <w:bCs/>
          <w:lang w:val="en"/>
        </w:rPr>
        <w:t>&amp; RECREATION</w:t>
      </w:r>
      <w:bookmarkEnd w:id="46"/>
      <w:r>
        <w:rPr>
          <w:bCs/>
          <w:lang w:val="en"/>
        </w:rPr>
        <w:t xml:space="preserve"> </w:t>
      </w:r>
    </w:p>
    <w:p w14:paraId="1C0BAA50" w14:textId="77777777" w:rsidR="001216C4" w:rsidRPr="00E5185E" w:rsidRDefault="001216C4" w:rsidP="00BE4BEA">
      <w:pPr>
        <w:rPr>
          <w:lang w:val="en-US"/>
        </w:rPr>
      </w:pPr>
    </w:p>
    <w:p w14:paraId="0FDCD7C9" w14:textId="77777777" w:rsidR="00BA7EAA" w:rsidRPr="00E5185E" w:rsidRDefault="00BA7EAA" w:rsidP="00BA7EAA">
      <w:pPr>
        <w:pStyle w:val="berschrift3"/>
        <w:rPr>
          <w:rFonts w:ascii="Times New Roman" w:hAnsi="Times New Roman"/>
          <w:color w:val="000000"/>
          <w:sz w:val="27"/>
          <w:szCs w:val="27"/>
          <w:lang w:val="en-US" w:eastAsia="de-DE"/>
        </w:rPr>
      </w:pPr>
      <w:bookmarkStart w:id="47" w:name="_Toc198879942"/>
      <w:r w:rsidRPr="00E5185E">
        <w:rPr>
          <w:lang w:val="en-US"/>
        </w:rPr>
        <w:t>Permaculture and Forest Bathing</w:t>
      </w:r>
      <w:bookmarkEnd w:id="47"/>
    </w:p>
    <w:p w14:paraId="264EE914" w14:textId="77777777" w:rsidR="00BA7EAA" w:rsidRPr="00E5185E" w:rsidRDefault="00BA7EAA" w:rsidP="00BA7EAA">
      <w:pPr>
        <w:pStyle w:val="StandardWeb"/>
        <w:rPr>
          <w:color w:val="000000"/>
          <w:lang w:val="en-US"/>
        </w:rPr>
      </w:pPr>
      <w:r w:rsidRPr="00E5185E">
        <w:rPr>
          <w:color w:val="000000"/>
          <w:lang w:val="en-US"/>
        </w:rPr>
        <w:t>In Mittelberg in Kleinwalsertal, permaculture expert Andi Haller invites you on guided tours of his one-hectare natural garden, which he has been passionately expanding since 2011. He combines the guided tours with an invitation to experience forest bathing in a quiet, natural location close to the garden. Through breathing techniques and mindfulness exercises, participants strengthen their immune system and mental resilience.</w:t>
      </w:r>
    </w:p>
    <w:p w14:paraId="2F5E49CC" w14:textId="77777777" w:rsidR="00DE0F41" w:rsidRPr="00177FBB" w:rsidRDefault="00DE0F41" w:rsidP="00DE0F41">
      <w:pPr>
        <w:pStyle w:val="KeinLeerraum"/>
        <w:rPr>
          <w:rStyle w:val="Hyperlink"/>
          <w:color w:val="BFBFBF" w:themeColor="background1" w:themeShade="BF"/>
          <w:u w:val="none"/>
        </w:rPr>
      </w:pPr>
      <w:hyperlink r:id="rId40">
        <w:r>
          <w:rPr>
            <w:rStyle w:val="Hyperlink"/>
            <w:color w:val="BFBFBF" w:themeColor="background1" w:themeShade="BF"/>
            <w:u w:val="none"/>
          </w:rPr>
          <w:t>www.kleinwalsertal.com/fuehrung-durch-den-permakulturgarten-zurueck-zur-natur</w:t>
        </w:r>
      </w:hyperlink>
    </w:p>
    <w:p w14:paraId="295F2013" w14:textId="77777777" w:rsidR="00E0786C" w:rsidRPr="00E5185E" w:rsidRDefault="00E0786C" w:rsidP="5D324751">
      <w:pPr>
        <w:rPr>
          <w:rStyle w:val="Hyperlink"/>
          <w:color w:val="000000" w:themeColor="text1"/>
          <w:u w:val="none"/>
          <w:lang w:val="en-US"/>
        </w:rPr>
      </w:pPr>
    </w:p>
    <w:p w14:paraId="11A5C579" w14:textId="0EAC56A9" w:rsidR="00EB7D85" w:rsidRPr="00E5185E" w:rsidRDefault="002D7009" w:rsidP="00EB7D85">
      <w:pPr>
        <w:pStyle w:val="berschrift3"/>
        <w:rPr>
          <w:lang w:val="en-US"/>
        </w:rPr>
      </w:pPr>
      <w:bookmarkStart w:id="48" w:name="_Toc198879943"/>
      <w:r w:rsidRPr="00E5185E">
        <w:rPr>
          <w:lang w:val="en-US"/>
        </w:rPr>
        <w:t>Zemma aufwachen</w:t>
      </w:r>
      <w:r w:rsidR="00EB7D85" w:rsidRPr="00E5185E">
        <w:rPr>
          <w:lang w:val="en-US"/>
        </w:rPr>
        <w:t xml:space="preserve"> in the Brandnertal</w:t>
      </w:r>
      <w:bookmarkEnd w:id="48"/>
    </w:p>
    <w:p w14:paraId="1F956709" w14:textId="77777777" w:rsidR="00EB7D85" w:rsidRPr="00E5185E" w:rsidRDefault="00EB7D85" w:rsidP="00EB7D85">
      <w:pPr>
        <w:pStyle w:val="StandardWeb"/>
        <w:rPr>
          <w:color w:val="000000"/>
          <w:lang w:val="en-US"/>
        </w:rPr>
      </w:pPr>
      <w:r w:rsidRPr="00E5185E">
        <w:rPr>
          <w:color w:val="000000"/>
          <w:lang w:val="en-US"/>
        </w:rPr>
        <w:t>Since May 2025, a free yoga session called "Zemma aufwachen" (wake up together) has been taking place every Thursday morning at the Alvierbad in Brand. The 45-minute session offers a mindful and beneficial way to start your day in nature while overlooking the natural swimming lake. Afterwards, participants can enjoy a refreshing swim in the mountain spring waters of the Alvierbad. Participation is free and no registration is required. The pool is easily accessible by public bus, for example from Bludenz railway station.</w:t>
      </w:r>
    </w:p>
    <w:p w14:paraId="419E80F6" w14:textId="622C27BC" w:rsidR="00EB7D85" w:rsidRPr="00E5185E" w:rsidRDefault="00EB7D85" w:rsidP="00EB7D85">
      <w:pPr>
        <w:rPr>
          <w:rStyle w:val="Hyperlink"/>
          <w:color w:val="BFBFBF" w:themeColor="background1" w:themeShade="BF"/>
          <w:u w:val="none"/>
          <w:lang w:val="en-US"/>
        </w:rPr>
      </w:pPr>
      <w:hyperlink r:id="rId41" w:history="1">
        <w:r w:rsidRPr="00E5185E">
          <w:rPr>
            <w:rStyle w:val="Hyperlink"/>
            <w:color w:val="BFBFBF" w:themeColor="background1" w:themeShade="BF"/>
            <w:u w:val="none"/>
            <w:lang w:val="en-US"/>
          </w:rPr>
          <w:t>www.vorarlberg-alpenregion.at/brandnertal/de/alvierbad-fest_vc5543</w:t>
        </w:r>
      </w:hyperlink>
    </w:p>
    <w:p w14:paraId="5D5E9C79" w14:textId="77777777" w:rsidR="00EB7D85" w:rsidRPr="00E5185E" w:rsidRDefault="00EB7D85" w:rsidP="5D324751">
      <w:pPr>
        <w:rPr>
          <w:rStyle w:val="Hyperlink"/>
          <w:color w:val="000000" w:themeColor="text1"/>
          <w:u w:val="none"/>
          <w:lang w:val="en-US"/>
        </w:rPr>
      </w:pPr>
    </w:p>
    <w:p w14:paraId="07AB92FB" w14:textId="5C3263E0" w:rsidR="00B17845" w:rsidRPr="00E5185E" w:rsidRDefault="00B17845" w:rsidP="008634DC">
      <w:pPr>
        <w:rPr>
          <w:lang w:val="en-US"/>
        </w:rPr>
      </w:pPr>
    </w:p>
    <w:p w14:paraId="345B3FC0" w14:textId="1D467798" w:rsidR="00B17845" w:rsidRPr="00E5185E" w:rsidRDefault="00B17845" w:rsidP="00394D9A">
      <w:pPr>
        <w:pStyle w:val="berschrift2"/>
        <w:rPr>
          <w:lang w:val="en-US"/>
        </w:rPr>
      </w:pPr>
      <w:bookmarkStart w:id="49" w:name="_Toc198879944"/>
      <w:r>
        <w:rPr>
          <w:bCs/>
          <w:lang w:val="en"/>
        </w:rPr>
        <w:t>ART &amp; CULTURE</w:t>
      </w:r>
      <w:bookmarkEnd w:id="49"/>
    </w:p>
    <w:p w14:paraId="2DE96305" w14:textId="77777777" w:rsidR="001216C4" w:rsidRPr="00E5185E" w:rsidRDefault="001216C4" w:rsidP="00D9289F">
      <w:pPr>
        <w:rPr>
          <w:lang w:val="en-US"/>
        </w:rPr>
      </w:pPr>
    </w:p>
    <w:p w14:paraId="38F8199B" w14:textId="77777777" w:rsidR="00BA7EAA" w:rsidRPr="00E5185E" w:rsidRDefault="00BA7EAA" w:rsidP="00BA7EAA">
      <w:pPr>
        <w:pStyle w:val="berschrift3"/>
        <w:rPr>
          <w:rFonts w:ascii="Times New Roman" w:hAnsi="Times New Roman"/>
          <w:color w:val="000000"/>
          <w:sz w:val="27"/>
          <w:szCs w:val="27"/>
          <w:lang w:val="en-US" w:eastAsia="de-DE"/>
        </w:rPr>
      </w:pPr>
      <w:bookmarkStart w:id="50" w:name="_Hlk163748438"/>
      <w:bookmarkStart w:id="51" w:name="_Toc198879945"/>
      <w:bookmarkEnd w:id="50"/>
      <w:r w:rsidRPr="00E5185E">
        <w:rPr>
          <w:lang w:val="en-US"/>
        </w:rPr>
        <w:t>Montafon Theatre Hike</w:t>
      </w:r>
      <w:bookmarkEnd w:id="51"/>
    </w:p>
    <w:p w14:paraId="20FB204F" w14:textId="77777777" w:rsidR="00BA7EAA" w:rsidRPr="00E5185E" w:rsidRDefault="00BA7EAA" w:rsidP="00BA7EAA">
      <w:pPr>
        <w:pStyle w:val="StandardWeb"/>
        <w:rPr>
          <w:color w:val="000000"/>
          <w:lang w:val="en-US"/>
        </w:rPr>
      </w:pPr>
      <w:r w:rsidRPr="00E5185E">
        <w:rPr>
          <w:color w:val="000000"/>
          <w:lang w:val="en-US"/>
        </w:rPr>
        <w:t>For eleven years, Teatro Caprile in Montafon staged the theatre hike "On the Run". From summer 2025, a new production will take its place. During the five-hour circular hike "Border Experiences on the Magic Mountain", participants discover the historical and cultural connections between the Maisäß landscape and tourism, exploring pivotal moments and processes of transformation. Natural elements like light and weather shape each performance. Similar to Greek tragedies, a chorus of "learned chamois" provides commentary on the events. The hike takes place on select dates in July and August. It follows an easy walking route with approximately 200 meters of elevation gain in total.</w:t>
      </w:r>
    </w:p>
    <w:p w14:paraId="6F5D0D64" w14:textId="5699A944" w:rsidR="00E1432E" w:rsidRPr="00E5185E" w:rsidRDefault="00A84309" w:rsidP="00E1432E">
      <w:pPr>
        <w:pStyle w:val="KeinLeerraum"/>
        <w:rPr>
          <w:rStyle w:val="Hyperlink"/>
          <w:color w:val="BFBFBF" w:themeColor="background1" w:themeShade="BF"/>
          <w:u w:val="none"/>
          <w:lang w:val="en-US"/>
        </w:rPr>
      </w:pPr>
      <w:hyperlink r:id="rId42">
        <w:r>
          <w:rPr>
            <w:rStyle w:val="Hyperlink"/>
            <w:color w:val="BFBFBF" w:themeColor="background1" w:themeShade="BF"/>
            <w:u w:val="none"/>
            <w:lang w:val="en"/>
          </w:rPr>
          <w:t>www.montafon.at/de/Veranstaltungskalender/Theaterwanderung-Infoseite</w:t>
        </w:r>
      </w:hyperlink>
    </w:p>
    <w:p w14:paraId="5FD7AAE4" w14:textId="77777777" w:rsidR="00E1432E" w:rsidRPr="00E5185E" w:rsidRDefault="00E1432E" w:rsidP="00E1432E">
      <w:pPr>
        <w:pStyle w:val="KeinLeerraum"/>
        <w:rPr>
          <w:color w:val="000000" w:themeColor="text1"/>
          <w:lang w:val="en-US"/>
        </w:rPr>
      </w:pPr>
    </w:p>
    <w:p w14:paraId="72DC360C" w14:textId="77777777" w:rsidR="00BA7EAA" w:rsidRPr="00E5185E" w:rsidRDefault="00BA7EAA" w:rsidP="00BA7EAA">
      <w:pPr>
        <w:pStyle w:val="berschrift3"/>
        <w:rPr>
          <w:rFonts w:ascii="Times New Roman" w:hAnsi="Times New Roman"/>
          <w:color w:val="000000"/>
          <w:sz w:val="27"/>
          <w:szCs w:val="27"/>
          <w:lang w:val="en-US" w:eastAsia="de-DE"/>
        </w:rPr>
      </w:pPr>
      <w:bookmarkStart w:id="52" w:name="_Toc198879946"/>
      <w:r w:rsidRPr="00E5185E">
        <w:rPr>
          <w:lang w:val="en-US"/>
        </w:rPr>
        <w:lastRenderedPageBreak/>
        <w:t>Art on the Muttersberg</w:t>
      </w:r>
      <w:bookmarkEnd w:id="52"/>
    </w:p>
    <w:p w14:paraId="051259EE" w14:textId="77777777" w:rsidR="00BA7EAA" w:rsidRPr="00E5185E" w:rsidRDefault="00BA7EAA" w:rsidP="00BA7EAA">
      <w:pPr>
        <w:pStyle w:val="StandardWeb"/>
        <w:rPr>
          <w:color w:val="000000"/>
          <w:lang w:val="en-US"/>
        </w:rPr>
      </w:pPr>
      <w:r w:rsidRPr="00E5185E">
        <w:rPr>
          <w:color w:val="000000"/>
          <w:lang w:val="en-US"/>
        </w:rPr>
        <w:t>Six sculptures and installations by Vorarlberg artists line the four-kilometer Alpine Art trail on the Muttersberg near Bludenz. The circular trail starts at the Muttersbergbahn mountain station and returns to the same point. From late summer 2025, two additional artworks will be added. The works by sculptor Janine Rogen-Barbisch and WolfGeorg, who specializes in wooden sculptures, reflect the artists' individual perspectives on life in the mountains.</w:t>
      </w:r>
    </w:p>
    <w:p w14:paraId="3BCB0475" w14:textId="646A95C5" w:rsidR="00E1432E" w:rsidRPr="00E5185E" w:rsidRDefault="002E2588" w:rsidP="00E1432E">
      <w:pPr>
        <w:pStyle w:val="KeinLeerraum"/>
        <w:rPr>
          <w:rStyle w:val="Hyperlink"/>
          <w:color w:val="BFBFBF" w:themeColor="background1" w:themeShade="BF"/>
          <w:u w:val="none"/>
          <w:lang w:val="en-US"/>
        </w:rPr>
      </w:pPr>
      <w:hyperlink r:id="rId43">
        <w:r>
          <w:rPr>
            <w:rStyle w:val="Hyperlink"/>
            <w:color w:val="BFBFBF" w:themeColor="background1" w:themeShade="BF"/>
            <w:u w:val="none"/>
            <w:lang w:val="en"/>
          </w:rPr>
          <w:t>www.vorarlberg-alpenregion.at/bludenz/en/alpine-art-muttersberg-art-trail-bludenz</w:t>
        </w:r>
      </w:hyperlink>
      <w:r w:rsidR="00A84309">
        <w:rPr>
          <w:rStyle w:val="Hyperlink"/>
          <w:color w:val="BFBFBF" w:themeColor="background1" w:themeShade="BF"/>
          <w:u w:val="none"/>
          <w:lang w:val="en"/>
        </w:rPr>
        <w:t xml:space="preserve"> </w:t>
      </w:r>
    </w:p>
    <w:p w14:paraId="4A6A9879" w14:textId="77777777" w:rsidR="00E1432E" w:rsidRPr="00E5185E" w:rsidRDefault="00E1432E" w:rsidP="00E1432E">
      <w:pPr>
        <w:pStyle w:val="KeinLeerraum"/>
        <w:rPr>
          <w:color w:val="000000" w:themeColor="text1"/>
          <w:lang w:val="en-US"/>
        </w:rPr>
      </w:pPr>
    </w:p>
    <w:p w14:paraId="2443BF8D" w14:textId="77777777" w:rsidR="00BA7EAA" w:rsidRPr="00E5185E" w:rsidRDefault="00BA7EAA" w:rsidP="00BA7EAA">
      <w:pPr>
        <w:pStyle w:val="berschrift3"/>
        <w:rPr>
          <w:rFonts w:ascii="Times New Roman" w:hAnsi="Times New Roman"/>
          <w:color w:val="000000"/>
          <w:sz w:val="27"/>
          <w:szCs w:val="27"/>
          <w:lang w:val="en-US" w:eastAsia="de-DE"/>
        </w:rPr>
      </w:pPr>
      <w:bookmarkStart w:id="53" w:name="_Toc198879947"/>
      <w:r w:rsidRPr="00E5185E">
        <w:rPr>
          <w:lang w:val="en-US"/>
        </w:rPr>
        <w:t>Opening of the Literaturhaus Vorarlberg</w:t>
      </w:r>
      <w:bookmarkEnd w:id="53"/>
    </w:p>
    <w:p w14:paraId="56184B54" w14:textId="77777777" w:rsidR="00BA7EAA" w:rsidRPr="00E5185E" w:rsidRDefault="00BA7EAA" w:rsidP="00BA7EAA">
      <w:pPr>
        <w:pStyle w:val="StandardWeb"/>
        <w:rPr>
          <w:color w:val="000000"/>
          <w:lang w:val="en-US"/>
        </w:rPr>
      </w:pPr>
      <w:r w:rsidRPr="00E5185E">
        <w:rPr>
          <w:color w:val="000000"/>
          <w:lang w:val="en-US"/>
        </w:rPr>
        <w:t>The Literaturhaus Vorarlberg opened on April 5, 2025. It is housed in the carefully restored historic Villa Franziska and Iwan Rosenthal in Hohenems. The Literaturhaus Vorarlberg serves as a venue for literature, encounters, and creative exchange. The program features readings and workshops that introduce visitors to the art of writing and storytelling.</w:t>
      </w:r>
    </w:p>
    <w:p w14:paraId="2C09DEA3" w14:textId="24643693" w:rsidR="00E1432E" w:rsidRPr="00E1432E" w:rsidRDefault="00A84309" w:rsidP="00E1432E">
      <w:pPr>
        <w:pStyle w:val="KeinLeerraum"/>
        <w:rPr>
          <w:rStyle w:val="Hyperlink"/>
          <w:color w:val="BFBFBF" w:themeColor="background1" w:themeShade="BF"/>
          <w:u w:val="none"/>
        </w:rPr>
      </w:pPr>
      <w:hyperlink r:id="rId44">
        <w:r>
          <w:rPr>
            <w:rStyle w:val="Hyperlink"/>
            <w:color w:val="BFBFBF" w:themeColor="background1" w:themeShade="BF"/>
            <w:u w:val="none"/>
            <w:lang w:val="en"/>
          </w:rPr>
          <w:t>www.literatur.ist</w:t>
        </w:r>
      </w:hyperlink>
      <w:r>
        <w:rPr>
          <w:rStyle w:val="Hyperlink"/>
          <w:color w:val="BFBFBF" w:themeColor="background1" w:themeShade="BF"/>
          <w:u w:val="none"/>
          <w:lang w:val="en"/>
        </w:rPr>
        <w:t xml:space="preserve"> </w:t>
      </w:r>
    </w:p>
    <w:p w14:paraId="57D59F40" w14:textId="77777777" w:rsidR="00FB3367" w:rsidRDefault="00FB3367" w:rsidP="5D324751">
      <w:pPr>
        <w:pStyle w:val="KeinLeerraum"/>
        <w:rPr>
          <w:rStyle w:val="Hyperlink"/>
          <w:color w:val="000000" w:themeColor="text1"/>
          <w:u w:val="none"/>
        </w:rPr>
      </w:pPr>
    </w:p>
    <w:p w14:paraId="22257E8D" w14:textId="77777777" w:rsidR="00E52C85" w:rsidRPr="00FB3367" w:rsidRDefault="00E52C85" w:rsidP="5D324751">
      <w:pPr>
        <w:pStyle w:val="KeinLeerraum"/>
        <w:rPr>
          <w:rStyle w:val="Hyperlink"/>
          <w:color w:val="000000" w:themeColor="text1"/>
          <w:u w:val="none"/>
        </w:rPr>
      </w:pPr>
    </w:p>
    <w:p w14:paraId="53E61EBC" w14:textId="307C3AEA" w:rsidR="0023116D" w:rsidRPr="00094ADD" w:rsidRDefault="00A40A2D" w:rsidP="04D23DEF">
      <w:pPr>
        <w:pStyle w:val="berschrift1"/>
        <w:numPr>
          <w:ilvl w:val="0"/>
          <w:numId w:val="22"/>
        </w:numPr>
        <w:ind w:left="284" w:hanging="284"/>
        <w:rPr>
          <w:lang w:val="en-US"/>
        </w:rPr>
      </w:pPr>
      <w:bookmarkStart w:id="54" w:name="_Toc198879948"/>
      <w:r w:rsidRPr="04D23DEF">
        <w:rPr>
          <w:lang w:val="en-US"/>
        </w:rPr>
        <w:t>New &amp; special features</w:t>
      </w:r>
      <w:bookmarkEnd w:id="54"/>
    </w:p>
    <w:p w14:paraId="75B40BB2" w14:textId="77777777" w:rsidR="00DC1417" w:rsidRDefault="00DC1417" w:rsidP="0023116D"/>
    <w:p w14:paraId="25E09710" w14:textId="77777777" w:rsidR="0000277C" w:rsidRDefault="0000277C" w:rsidP="0023116D"/>
    <w:p w14:paraId="4647D615" w14:textId="77777777" w:rsidR="00BA7EAA" w:rsidRDefault="00BA7EAA" w:rsidP="00BA7EAA">
      <w:pPr>
        <w:pStyle w:val="berschrift3"/>
        <w:rPr>
          <w:rFonts w:ascii="Times New Roman" w:hAnsi="Times New Roman"/>
          <w:color w:val="000000"/>
          <w:sz w:val="27"/>
          <w:szCs w:val="27"/>
          <w:lang w:eastAsia="de-DE"/>
        </w:rPr>
      </w:pPr>
      <w:bookmarkStart w:id="55" w:name="_Toc198879949"/>
      <w:r>
        <w:t>Food Campus Arbogast</w:t>
      </w:r>
      <w:bookmarkEnd w:id="55"/>
    </w:p>
    <w:p w14:paraId="4CECC988" w14:textId="77777777" w:rsidR="00BA7EAA" w:rsidRPr="00E5185E" w:rsidRDefault="00BA7EAA" w:rsidP="00BA7EAA">
      <w:pPr>
        <w:pStyle w:val="StandardWeb"/>
        <w:rPr>
          <w:color w:val="000000"/>
          <w:lang w:val="en-US"/>
        </w:rPr>
      </w:pPr>
      <w:r w:rsidRPr="00E5185E">
        <w:rPr>
          <w:color w:val="000000"/>
          <w:lang w:val="en-US"/>
        </w:rPr>
        <w:t>The new, immersive "Food Campus" festival on June 13 and 14, 2024 at Bildungshaus St. Arbogast celebrates taste education and explores the culture and history of culinary enjoyment. The program, developed in collaboration with Vorarlberg Tourismus and Slow Food Vorarlberg, features panel discussions and lectures, taste laboratory workshops, organic walking tours, and intimate table discussions in the chapel. Participants include renowned chefs from Vorarlberg, cookbook author Katharina Seiser, art historian Renate Breuß, pastoral care workers, and producers - from coffee roasters to fermentation experts. Additionally, around 20 producers will showcase their products, offering everything from Walgau snails to Montafon craft beer and Lake Constance fish.</w:t>
      </w:r>
    </w:p>
    <w:p w14:paraId="4EEAFE77" w14:textId="09AF43D1" w:rsidR="0000277C" w:rsidRPr="00EF54A5" w:rsidRDefault="0000277C" w:rsidP="0000277C">
      <w:pPr>
        <w:rPr>
          <w:rStyle w:val="Hyperlink"/>
          <w:rFonts w:ascii="Calibri" w:eastAsia="Calibri" w:hAnsi="Calibri" w:cs="Calibri"/>
          <w:color w:val="A6A6A6" w:themeColor="background1" w:themeShade="A6"/>
          <w:szCs w:val="22"/>
          <w:u w:val="none"/>
        </w:rPr>
      </w:pPr>
      <w:hyperlink r:id="rId45" w:history="1">
        <w:r w:rsidRPr="00E5185E">
          <w:rPr>
            <w:rStyle w:val="Hyperlink"/>
            <w:rFonts w:ascii="Calibri" w:eastAsia="Calibri" w:hAnsi="Calibri" w:cs="Calibri"/>
            <w:color w:val="A6A6A6" w:themeColor="background1" w:themeShade="A6"/>
            <w:szCs w:val="22"/>
            <w:u w:val="none"/>
            <w:lang w:val="de-AT"/>
          </w:rPr>
          <w:t>www.arbogast.at/programm</w:t>
        </w:r>
      </w:hyperlink>
    </w:p>
    <w:p w14:paraId="23EB0AC1" w14:textId="77777777" w:rsidR="0000277C" w:rsidRPr="0091685A" w:rsidRDefault="0000277C" w:rsidP="0023116D"/>
    <w:p w14:paraId="3E671C7C" w14:textId="77777777" w:rsidR="009B567B" w:rsidRDefault="009B567B" w:rsidP="009B567B">
      <w:pPr>
        <w:pStyle w:val="berschrift3"/>
        <w:rPr>
          <w:rFonts w:ascii="Times New Roman" w:hAnsi="Times New Roman"/>
          <w:color w:val="000000"/>
          <w:sz w:val="27"/>
          <w:szCs w:val="27"/>
          <w:lang w:eastAsia="de-DE"/>
        </w:rPr>
      </w:pPr>
      <w:bookmarkStart w:id="56" w:name="_Toc198879950"/>
      <w:r>
        <w:t xml:space="preserve">A Taste </w:t>
      </w:r>
      <w:proofErr w:type="spellStart"/>
      <w:r>
        <w:t>of</w:t>
      </w:r>
      <w:proofErr w:type="spellEnd"/>
      <w:r>
        <w:t xml:space="preserve"> Kleinwalsertal</w:t>
      </w:r>
      <w:bookmarkEnd w:id="56"/>
    </w:p>
    <w:p w14:paraId="14BC84DC" w14:textId="77777777" w:rsidR="009B567B" w:rsidRPr="00E5185E" w:rsidRDefault="009B567B" w:rsidP="009B567B">
      <w:pPr>
        <w:pStyle w:val="StandardWeb"/>
        <w:rPr>
          <w:color w:val="000000"/>
          <w:lang w:val="en-US"/>
        </w:rPr>
      </w:pPr>
      <w:r w:rsidRPr="00E5185E">
        <w:rPr>
          <w:color w:val="000000"/>
          <w:lang w:val="en-US"/>
        </w:rPr>
        <w:t>From 23 to 28 June 2025, Kleinwalsertal will host its first festival celebrating the valley's culinary traditions. Whether joining a cheese-tasting hike, a culinary valley walk, a guided gourmet tour to the Alpine pastures, or a mountain hut trek with special culinary insights - this week is all about savoring local flavors. The highlight of the week is an exclusive gourmet evening, where 10 top chefs showcase Kleinwalsertal's culinary diversity through a unique walking dinner.</w:t>
      </w:r>
    </w:p>
    <w:p w14:paraId="3D0EEF33" w14:textId="1B09BF6E" w:rsidR="4301B352" w:rsidRPr="00E5185E" w:rsidRDefault="009D2F8B" w:rsidP="2C2D429B">
      <w:pPr>
        <w:rPr>
          <w:rFonts w:eastAsia="Calibri"/>
          <w:lang w:val="en-US"/>
        </w:rPr>
      </w:pPr>
      <w:hyperlink r:id="rId46">
        <w:r>
          <w:rPr>
            <w:rStyle w:val="Hyperlink"/>
            <w:rFonts w:ascii="Calibri" w:eastAsia="Calibri" w:hAnsi="Calibri" w:cs="Calibri"/>
            <w:color w:val="A6A6A6" w:themeColor="background1" w:themeShade="A6"/>
            <w:szCs w:val="22"/>
            <w:u w:val="none"/>
            <w:lang w:val="en"/>
          </w:rPr>
          <w:t>www.kleinwalsertal.com/en/events/culinary-festival</w:t>
        </w:r>
      </w:hyperlink>
    </w:p>
    <w:p w14:paraId="14D91BD6" w14:textId="77777777" w:rsidR="00AD35F0" w:rsidRPr="00E5185E" w:rsidRDefault="00AD35F0">
      <w:pPr>
        <w:rPr>
          <w:lang w:val="en-US"/>
        </w:rPr>
      </w:pPr>
      <w:r w:rsidRPr="00E5185E">
        <w:rPr>
          <w:lang w:val="en-US"/>
        </w:rPr>
        <w:br w:type="page"/>
      </w:r>
    </w:p>
    <w:p w14:paraId="63DF097B" w14:textId="2BB68A01" w:rsidR="009B567B" w:rsidRPr="00E5185E" w:rsidRDefault="009B567B" w:rsidP="009B567B">
      <w:pPr>
        <w:pStyle w:val="berschrift3"/>
        <w:rPr>
          <w:rFonts w:ascii="Times New Roman" w:hAnsi="Times New Roman"/>
          <w:color w:val="000000"/>
          <w:sz w:val="27"/>
          <w:szCs w:val="27"/>
          <w:lang w:val="en-US" w:eastAsia="de-DE"/>
        </w:rPr>
      </w:pPr>
      <w:bookmarkStart w:id="57" w:name="_Toc198879951"/>
      <w:r w:rsidRPr="00E5185E">
        <w:rPr>
          <w:lang w:val="en-US"/>
        </w:rPr>
        <w:lastRenderedPageBreak/>
        <w:t>New route for the Montafon Totale Trail</w:t>
      </w:r>
      <w:bookmarkEnd w:id="57"/>
    </w:p>
    <w:p w14:paraId="7E7B9995" w14:textId="77777777" w:rsidR="009B567B" w:rsidRPr="00E5185E" w:rsidRDefault="009B567B" w:rsidP="009B567B">
      <w:pPr>
        <w:pStyle w:val="StandardWeb"/>
        <w:rPr>
          <w:color w:val="000000"/>
          <w:lang w:val="en-US"/>
        </w:rPr>
      </w:pPr>
      <w:r w:rsidRPr="00E5185E">
        <w:rPr>
          <w:color w:val="000000"/>
          <w:lang w:val="en-US"/>
        </w:rPr>
        <w:t>The Montafon has hosted the "Montafon Totale Trail" mountain running competition for many years. This year, the competition will take place on July 5 with several new features. It is now possible to compete as a team on the 33-kilometer route. Two or three people can complete this route in stages as a relay race. The 16-kilometer route follows a new course. It leads through impressive natural scenery from St. Gallenkirch via Gafrescha to the finish at Nova Stoba.</w:t>
      </w:r>
    </w:p>
    <w:p w14:paraId="120663A7" w14:textId="1A6AF92D" w:rsidR="001826E4" w:rsidRPr="00E5185E" w:rsidRDefault="000B6F2D" w:rsidP="001826E4">
      <w:pPr>
        <w:pStyle w:val="KeinLeerraum"/>
        <w:rPr>
          <w:rStyle w:val="Hyperlink"/>
          <w:color w:val="BFBFBF" w:themeColor="background1" w:themeShade="BF"/>
          <w:u w:val="none"/>
          <w:lang w:val="en-US"/>
        </w:rPr>
      </w:pPr>
      <w:hyperlink r:id="rId47">
        <w:r>
          <w:rPr>
            <w:rStyle w:val="Hyperlink"/>
            <w:color w:val="BFBFBF" w:themeColor="background1" w:themeShade="BF"/>
            <w:u w:val="none"/>
            <w:lang w:val="en"/>
          </w:rPr>
          <w:t>www.montafontotale.at/</w:t>
        </w:r>
      </w:hyperlink>
    </w:p>
    <w:p w14:paraId="1A29C454" w14:textId="77777777" w:rsidR="001826E4" w:rsidRPr="00E5185E" w:rsidRDefault="001826E4" w:rsidP="001826E4">
      <w:pPr>
        <w:pStyle w:val="KeinLeerraum"/>
        <w:rPr>
          <w:color w:val="000000" w:themeColor="text1"/>
          <w:lang w:val="en-US"/>
        </w:rPr>
      </w:pPr>
    </w:p>
    <w:p w14:paraId="7CB254A5" w14:textId="77777777" w:rsidR="009B567B" w:rsidRPr="00E5185E" w:rsidRDefault="009B567B" w:rsidP="009B567B">
      <w:pPr>
        <w:pStyle w:val="berschrift3"/>
        <w:rPr>
          <w:rFonts w:ascii="Times New Roman" w:hAnsi="Times New Roman"/>
          <w:color w:val="000000"/>
          <w:sz w:val="27"/>
          <w:szCs w:val="27"/>
          <w:lang w:val="en-US" w:eastAsia="de-DE"/>
        </w:rPr>
      </w:pPr>
      <w:bookmarkStart w:id="58" w:name="_Toc198879952"/>
      <w:r w:rsidRPr="00E5185E">
        <w:rPr>
          <w:lang w:val="en-US"/>
        </w:rPr>
        <w:t>M³ Montafon Mountain Bike Marathon with Children's Competition</w:t>
      </w:r>
      <w:bookmarkEnd w:id="58"/>
    </w:p>
    <w:p w14:paraId="60663DB2" w14:textId="77777777" w:rsidR="009B567B" w:rsidRPr="00E5185E" w:rsidRDefault="009B567B" w:rsidP="009B567B">
      <w:pPr>
        <w:pStyle w:val="StandardWeb"/>
        <w:rPr>
          <w:color w:val="000000"/>
          <w:lang w:val="en-US"/>
        </w:rPr>
      </w:pPr>
      <w:r w:rsidRPr="00E5185E">
        <w:rPr>
          <w:color w:val="000000"/>
          <w:lang w:val="en-US"/>
        </w:rPr>
        <w:t>On July 26, 2025, a children's competition will be held for the first time as part of the M³ Montafon Mountain Bike Marathon. The program features races for four age groups: under seven years, under nine years, under 11 years, and under 15 years. Participating children will need to complete both a technical section and a cross-country course.</w:t>
      </w:r>
    </w:p>
    <w:p w14:paraId="488E088E" w14:textId="78B94E6F" w:rsidR="00A24664" w:rsidRPr="00E5185E" w:rsidRDefault="003E51E7" w:rsidP="00C15B7F">
      <w:pPr>
        <w:pStyle w:val="KeinLeerraum"/>
        <w:rPr>
          <w:lang w:val="en-US"/>
        </w:rPr>
      </w:pPr>
      <w:hyperlink r:id="rId48">
        <w:r>
          <w:rPr>
            <w:rStyle w:val="Hyperlink"/>
            <w:color w:val="BFBFBF" w:themeColor="background1" w:themeShade="BF"/>
            <w:u w:val="none"/>
            <w:lang w:val="en"/>
          </w:rPr>
          <w:t>www.montafon.at/m3</w:t>
        </w:r>
      </w:hyperlink>
    </w:p>
    <w:p w14:paraId="00408B86" w14:textId="77777777" w:rsidR="009B567B" w:rsidRPr="00E5185E" w:rsidRDefault="009B567B" w:rsidP="00C15B7F">
      <w:pPr>
        <w:pStyle w:val="KeinLeerraum"/>
        <w:rPr>
          <w:color w:val="BFBFBF" w:themeColor="background1" w:themeShade="BF"/>
          <w:lang w:val="en-US"/>
        </w:rPr>
      </w:pPr>
    </w:p>
    <w:p w14:paraId="2C91407B" w14:textId="77777777" w:rsidR="009B567B" w:rsidRPr="00E5185E" w:rsidRDefault="009B567B" w:rsidP="009B567B">
      <w:pPr>
        <w:pStyle w:val="berschrift3"/>
        <w:rPr>
          <w:lang w:val="en-US"/>
        </w:rPr>
      </w:pPr>
      <w:bookmarkStart w:id="59" w:name="_Toc198879953"/>
      <w:r w:rsidRPr="00E5185E">
        <w:rPr>
          <w:lang w:val="en-US"/>
        </w:rPr>
        <w:t>Transalpine Run in the Vorarlberg Alpine Region</w:t>
      </w:r>
      <w:bookmarkEnd w:id="59"/>
    </w:p>
    <w:p w14:paraId="5B63848D" w14:textId="77777777" w:rsidR="009B567B" w:rsidRPr="00E5185E" w:rsidRDefault="009B567B" w:rsidP="009B567B">
      <w:pPr>
        <w:pStyle w:val="StandardWeb"/>
        <w:rPr>
          <w:color w:val="000000"/>
          <w:lang w:val="en-US"/>
        </w:rPr>
      </w:pPr>
      <w:r w:rsidRPr="00E5185E">
        <w:rPr>
          <w:color w:val="000000"/>
          <w:lang w:val="en-US"/>
        </w:rPr>
        <w:t xml:space="preserve">The Transalpine Run is a stage race for trail runners where individual runners or two-person teams cross the Alps over seven days. In 2025, the competition celebrates its 20th anniversary and will make its first stop in Vorarlberg in September. From Lech am Arlberg, participants run through the Klostertal and Brandnertal valleys before </w:t>
      </w:r>
      <w:proofErr w:type="gramStart"/>
      <w:r w:rsidRPr="00E5185E">
        <w:rPr>
          <w:color w:val="000000"/>
          <w:lang w:val="en-US"/>
        </w:rPr>
        <w:t>continuing on</w:t>
      </w:r>
      <w:proofErr w:type="gramEnd"/>
      <w:r w:rsidRPr="00E5185E">
        <w:rPr>
          <w:color w:val="000000"/>
          <w:lang w:val="en-US"/>
        </w:rPr>
        <w:t xml:space="preserve"> to Switzerland and South Tyrol. In total, runners master 243 kilometers and 15,135 meters of elevation gain.</w:t>
      </w:r>
    </w:p>
    <w:p w14:paraId="2F7E0F92" w14:textId="043B29C2" w:rsidR="009B567B" w:rsidRPr="00E5185E" w:rsidRDefault="00850F9F" w:rsidP="009B567B">
      <w:pPr>
        <w:rPr>
          <w:rStyle w:val="Hyperlink"/>
          <w:color w:val="BFBFBF" w:themeColor="background1" w:themeShade="BF"/>
          <w:u w:val="none"/>
          <w:lang w:val="en-US"/>
        </w:rPr>
      </w:pPr>
      <w:hyperlink r:id="rId49" w:history="1">
        <w:r w:rsidRPr="00E5185E">
          <w:rPr>
            <w:rStyle w:val="Hyperlink"/>
            <w:color w:val="BFBFBF" w:themeColor="background1" w:themeShade="BF"/>
            <w:u w:val="none"/>
            <w:lang w:val="en-US"/>
          </w:rPr>
          <w:t>www.transalpine-run.com/en</w:t>
        </w:r>
      </w:hyperlink>
      <w:r w:rsidR="009B567B" w:rsidRPr="00E5185E">
        <w:rPr>
          <w:rStyle w:val="Hyperlink"/>
          <w:color w:val="BFBFBF" w:themeColor="background1" w:themeShade="BF"/>
          <w:u w:val="none"/>
          <w:lang w:val="en-US"/>
        </w:rPr>
        <w:t xml:space="preserve"> </w:t>
      </w:r>
    </w:p>
    <w:p w14:paraId="424C99E6" w14:textId="77777777" w:rsidR="008847CE" w:rsidRPr="00E5185E" w:rsidRDefault="008847CE" w:rsidP="008461AD">
      <w:pPr>
        <w:rPr>
          <w:color w:val="000000" w:themeColor="text1"/>
          <w:lang w:val="en-US"/>
        </w:rPr>
      </w:pPr>
    </w:p>
    <w:p w14:paraId="5FC672CC" w14:textId="77777777" w:rsidR="009B567B" w:rsidRPr="00E5185E" w:rsidRDefault="009B567B" w:rsidP="009B567B">
      <w:pPr>
        <w:pStyle w:val="berschrift3"/>
        <w:rPr>
          <w:lang w:val="en-US"/>
        </w:rPr>
      </w:pPr>
      <w:bookmarkStart w:id="60" w:name="_Toc198879954"/>
      <w:r w:rsidRPr="00E5185E">
        <w:rPr>
          <w:lang w:val="en-US"/>
        </w:rPr>
        <w:t>Sound of the Roof Bludenz</w:t>
      </w:r>
      <w:bookmarkEnd w:id="60"/>
    </w:p>
    <w:p w14:paraId="5B2ED6FF" w14:textId="77777777" w:rsidR="009B567B" w:rsidRPr="00E5185E" w:rsidRDefault="009B567B" w:rsidP="009B567B">
      <w:pPr>
        <w:pStyle w:val="StandardWeb"/>
        <w:rPr>
          <w:color w:val="000000"/>
          <w:lang w:val="en-US"/>
        </w:rPr>
      </w:pPr>
      <w:r w:rsidRPr="00E5185E">
        <w:rPr>
          <w:color w:val="000000"/>
          <w:lang w:val="en-US"/>
        </w:rPr>
        <w:t>The town of Bludenz has launched a new event series. "Sounds on the Roof" offers a unique open-air musical experience in a special setting on four summer evenings. DJs positioned on the balcony of the Remise Bludenz provide music ranging from disco to techno. The forecourt of the Remise transforms into a dance floor with bar area. Admission is free.</w:t>
      </w:r>
    </w:p>
    <w:p w14:paraId="01E59D6D" w14:textId="753196CB" w:rsidR="009B567B" w:rsidRPr="00E5185E" w:rsidRDefault="00850F9F" w:rsidP="009B567B">
      <w:pPr>
        <w:rPr>
          <w:rStyle w:val="Hyperlink"/>
          <w:rFonts w:ascii="Calibri" w:eastAsia="Calibri" w:hAnsi="Calibri" w:cs="Calibri"/>
          <w:color w:val="A6A6A6" w:themeColor="background1" w:themeShade="A6"/>
          <w:szCs w:val="22"/>
          <w:u w:val="none"/>
          <w:lang w:val="en-US"/>
        </w:rPr>
      </w:pPr>
      <w:hyperlink r:id="rId50" w:history="1">
        <w:r w:rsidRPr="00E5185E">
          <w:rPr>
            <w:rStyle w:val="Hyperlink"/>
            <w:rFonts w:ascii="Calibri" w:eastAsia="Calibri" w:hAnsi="Calibri" w:cs="Calibri"/>
            <w:color w:val="A6A6A6" w:themeColor="background1" w:themeShade="A6"/>
            <w:szCs w:val="22"/>
            <w:u w:val="none"/>
            <w:lang w:val="en-US"/>
          </w:rPr>
          <w:t>http://www.bludenz-events.at</w:t>
        </w:r>
      </w:hyperlink>
    </w:p>
    <w:p w14:paraId="25B43B74" w14:textId="77777777" w:rsidR="008847CE" w:rsidRPr="00E5185E" w:rsidRDefault="008847CE" w:rsidP="001216C4">
      <w:pPr>
        <w:rPr>
          <w:color w:val="000000" w:themeColor="text1"/>
          <w:lang w:val="en-US"/>
        </w:rPr>
      </w:pPr>
    </w:p>
    <w:p w14:paraId="6B848195" w14:textId="77777777" w:rsidR="009B567B" w:rsidRPr="00E5185E" w:rsidRDefault="009B567B" w:rsidP="009B567B">
      <w:pPr>
        <w:pStyle w:val="berschrift3"/>
        <w:rPr>
          <w:lang w:val="en-US"/>
        </w:rPr>
      </w:pPr>
      <w:bookmarkStart w:id="61" w:name="_Toc198879955"/>
      <w:r w:rsidRPr="00E5185E">
        <w:rPr>
          <w:lang w:val="en-US"/>
        </w:rPr>
        <w:t>Walserherbst 2025</w:t>
      </w:r>
      <w:bookmarkEnd w:id="61"/>
    </w:p>
    <w:p w14:paraId="556C0F50" w14:textId="77777777" w:rsidR="009B567B" w:rsidRPr="00E5185E" w:rsidRDefault="009B567B" w:rsidP="009B567B">
      <w:pPr>
        <w:pStyle w:val="StandardWeb"/>
        <w:rPr>
          <w:color w:val="000000"/>
          <w:lang w:val="en-US"/>
        </w:rPr>
      </w:pPr>
      <w:r w:rsidRPr="00E5185E">
        <w:rPr>
          <w:color w:val="000000"/>
          <w:lang w:val="en-US"/>
        </w:rPr>
        <w:t xml:space="preserve">The "steepest festival in the mountains" takes place every two years in the Grosses Walsertal Biosphere Park. From August 15 to September 6, Walserherbst presents land art, folk culture, music, cinema, literature and culinary experiences in extraordinary locations - both in buildings and amid nature. To complement public transport, Walserherbst introduced "Mitfahrbänkle" (ride-sharing benches) several years ago. These benches </w:t>
      </w:r>
      <w:proofErr w:type="gramStart"/>
      <w:r w:rsidRPr="00E5185E">
        <w:rPr>
          <w:color w:val="000000"/>
          <w:lang w:val="en-US"/>
        </w:rPr>
        <w:t>are located in</w:t>
      </w:r>
      <w:proofErr w:type="gramEnd"/>
      <w:r w:rsidRPr="00E5185E">
        <w:rPr>
          <w:color w:val="000000"/>
          <w:lang w:val="en-US"/>
        </w:rPr>
        <w:t xml:space="preserve"> all villages throughout the valley and in the entrance villages of Ludesch and Thüringen. Anyone sitting on these benches signals that they are looking for a ride.</w:t>
      </w:r>
    </w:p>
    <w:p w14:paraId="0543F02F" w14:textId="19296314" w:rsidR="009B567B" w:rsidRPr="00710889" w:rsidRDefault="009B567B" w:rsidP="009B567B">
      <w:pPr>
        <w:rPr>
          <w:rStyle w:val="Hyperlink"/>
          <w:rFonts w:ascii="Calibri" w:eastAsia="Calibri" w:hAnsi="Calibri" w:cs="Calibri"/>
          <w:color w:val="A6A6A6" w:themeColor="background1" w:themeShade="A6"/>
          <w:szCs w:val="22"/>
          <w:u w:val="none"/>
          <w:lang w:val="en-US"/>
        </w:rPr>
      </w:pPr>
      <w:hyperlink r:id="rId51" w:history="1">
        <w:r w:rsidRPr="00710889">
          <w:rPr>
            <w:rStyle w:val="Hyperlink"/>
            <w:rFonts w:ascii="Calibri" w:eastAsia="Calibri" w:hAnsi="Calibri" w:cs="Calibri"/>
            <w:color w:val="A6A6A6" w:themeColor="background1" w:themeShade="A6"/>
            <w:szCs w:val="22"/>
            <w:u w:val="none"/>
            <w:lang w:val="en-US"/>
          </w:rPr>
          <w:t>www.walserherbst.at</w:t>
        </w:r>
      </w:hyperlink>
      <w:r w:rsidRPr="00710889">
        <w:rPr>
          <w:rStyle w:val="Hyperlink"/>
          <w:rFonts w:ascii="Calibri" w:eastAsia="Calibri" w:hAnsi="Calibri" w:cs="Calibri"/>
          <w:color w:val="A6A6A6" w:themeColor="background1" w:themeShade="A6"/>
          <w:szCs w:val="22"/>
          <w:u w:val="none"/>
          <w:lang w:val="en-US"/>
        </w:rPr>
        <w:t xml:space="preserve"> </w:t>
      </w:r>
    </w:p>
    <w:p w14:paraId="576B6C81" w14:textId="77777777" w:rsidR="0001316E" w:rsidRPr="00E5185E" w:rsidRDefault="0001316E" w:rsidP="001216C4">
      <w:pPr>
        <w:rPr>
          <w:color w:val="000000" w:themeColor="text1"/>
          <w:lang w:val="en-US"/>
        </w:rPr>
      </w:pPr>
    </w:p>
    <w:p w14:paraId="7093F30E" w14:textId="77777777" w:rsidR="00850F9F" w:rsidRPr="00E5185E" w:rsidRDefault="00850F9F">
      <w:pPr>
        <w:rPr>
          <w:rFonts w:eastAsiaTheme="majorEastAsia" w:cstheme="majorBidi"/>
          <w:color w:val="E30613"/>
          <w:shd w:val="clear" w:color="auto" w:fill="FFFF00"/>
          <w:lang w:val="en-US"/>
        </w:rPr>
      </w:pPr>
      <w:r w:rsidRPr="00E5185E">
        <w:rPr>
          <w:shd w:val="clear" w:color="auto" w:fill="FFFF00"/>
          <w:lang w:val="en-US"/>
        </w:rPr>
        <w:br w:type="page"/>
      </w:r>
    </w:p>
    <w:p w14:paraId="6A00A679" w14:textId="5A1529B1" w:rsidR="009B567B" w:rsidRPr="00E5185E" w:rsidRDefault="009B567B" w:rsidP="009B567B">
      <w:pPr>
        <w:pStyle w:val="berschrift3"/>
        <w:rPr>
          <w:lang w:val="en-US"/>
        </w:rPr>
      </w:pPr>
      <w:bookmarkStart w:id="62" w:name="_Toc198879956"/>
      <w:r w:rsidRPr="00E5185E">
        <w:rPr>
          <w:lang w:val="en-US"/>
        </w:rPr>
        <w:lastRenderedPageBreak/>
        <w:t xml:space="preserve">Jam Session: Come and Play </w:t>
      </w:r>
      <w:r w:rsidR="00F069D0" w:rsidRPr="00E5185E">
        <w:rPr>
          <w:lang w:val="en-US"/>
        </w:rPr>
        <w:t>–</w:t>
      </w:r>
      <w:r w:rsidRPr="00E5185E">
        <w:rPr>
          <w:lang w:val="en-US"/>
        </w:rPr>
        <w:t xml:space="preserve"> Jazztreffpunkt</w:t>
      </w:r>
      <w:r w:rsidR="00F069D0" w:rsidRPr="00E5185E">
        <w:rPr>
          <w:lang w:val="en-US"/>
        </w:rPr>
        <w:t xml:space="preserve"> </w:t>
      </w:r>
      <w:r w:rsidRPr="00E5185E">
        <w:rPr>
          <w:lang w:val="en-US"/>
        </w:rPr>
        <w:t>Lochau</w:t>
      </w:r>
      <w:bookmarkEnd w:id="62"/>
    </w:p>
    <w:p w14:paraId="35FF53FD" w14:textId="77777777" w:rsidR="009B567B" w:rsidRPr="00E5185E" w:rsidRDefault="009B567B" w:rsidP="003C3BBA">
      <w:pPr>
        <w:rPr>
          <w:lang w:val="en-US"/>
        </w:rPr>
      </w:pPr>
      <w:r w:rsidRPr="00E5185E">
        <w:rPr>
          <w:lang w:val="en-US"/>
        </w:rPr>
        <w:t>A new musical offering for jazz enthusiasts is launching in Lochau in 2025: jazz bassist and composer Rosario Bonaccorso is organizing monthly jam sessions at the community center under the title "Come and Play". Musicians from the region are invited to play and improvise jazz standards together or simply listen. The free event welcomes jazz enthusiasts with or without playing experience. The sessions take place on selected Sundays from 5:00 to 8:00 PM.</w:t>
      </w:r>
    </w:p>
    <w:p w14:paraId="24C13B1B" w14:textId="4AEBBE48" w:rsidR="009B567B" w:rsidRPr="00F069D0" w:rsidRDefault="00F069D0" w:rsidP="009B567B">
      <w:pPr>
        <w:rPr>
          <w:color w:val="A6A6A6" w:themeColor="background1" w:themeShade="A6"/>
          <w:lang w:val="de-AT"/>
        </w:rPr>
      </w:pPr>
      <w:hyperlink r:id="rId52" w:tgtFrame="_blank" w:tooltip="https://gemeinde.lochau.at/veranstaltungskalender/jam-session-come-and-play.html" w:history="1">
        <w:r w:rsidRPr="00F069D0">
          <w:rPr>
            <w:rStyle w:val="Hyperlink"/>
            <w:color w:val="A6A6A6" w:themeColor="background1" w:themeShade="A6"/>
            <w:u w:val="none"/>
          </w:rPr>
          <w:t>gemeinde.lochau.at/veranstaltungskalender/jam-session-come-and-play</w:t>
        </w:r>
      </w:hyperlink>
    </w:p>
    <w:p w14:paraId="71B87A5E" w14:textId="77777777" w:rsidR="00A66211" w:rsidRPr="00F069D0" w:rsidRDefault="00A66211" w:rsidP="001216C4">
      <w:pPr>
        <w:rPr>
          <w:color w:val="A6A6A6" w:themeColor="background1" w:themeShade="A6"/>
        </w:rPr>
      </w:pPr>
    </w:p>
    <w:p w14:paraId="79C34603" w14:textId="77777777" w:rsidR="00A66211" w:rsidRPr="00C15B7F" w:rsidRDefault="00A66211" w:rsidP="001216C4">
      <w:pPr>
        <w:rPr>
          <w:color w:val="000000" w:themeColor="text1"/>
        </w:rPr>
      </w:pPr>
    </w:p>
    <w:p w14:paraId="7DA147A9" w14:textId="77777777" w:rsidR="00A40A2D" w:rsidRPr="0091685A" w:rsidRDefault="00A40A2D" w:rsidP="008634DC">
      <w:pPr>
        <w:pStyle w:val="berschrift1"/>
        <w:numPr>
          <w:ilvl w:val="0"/>
          <w:numId w:val="22"/>
        </w:numPr>
        <w:ind w:left="284" w:hanging="284"/>
      </w:pPr>
      <w:bookmarkStart w:id="63" w:name="_Toc198879957"/>
      <w:r>
        <w:rPr>
          <w:lang w:val="en"/>
        </w:rPr>
        <w:t>Important Anniversaries in Vorarlberg</w:t>
      </w:r>
      <w:bookmarkEnd w:id="63"/>
    </w:p>
    <w:p w14:paraId="2F471E73" w14:textId="77777777" w:rsidR="0023116D" w:rsidRDefault="0023116D" w:rsidP="0023116D"/>
    <w:p w14:paraId="523F8B8B" w14:textId="77777777" w:rsidR="001216C4" w:rsidRPr="0091685A" w:rsidRDefault="001216C4" w:rsidP="0023116D"/>
    <w:p w14:paraId="121FD8B3" w14:textId="67162C6C" w:rsidR="009B567B" w:rsidRPr="00E5185E" w:rsidRDefault="009B567B" w:rsidP="009B567B">
      <w:pPr>
        <w:pStyle w:val="berschrift3"/>
        <w:rPr>
          <w:rFonts w:ascii="Times New Roman" w:hAnsi="Times New Roman"/>
          <w:color w:val="000000"/>
          <w:sz w:val="27"/>
          <w:szCs w:val="27"/>
          <w:lang w:val="en-US" w:eastAsia="de-DE"/>
        </w:rPr>
      </w:pPr>
      <w:bookmarkStart w:id="64" w:name="_Toc198879958"/>
      <w:r w:rsidRPr="00E5185E">
        <w:rPr>
          <w:lang w:val="en-US"/>
        </w:rPr>
        <w:t>100 years of "Großfeldkirch" - The merger of Feldkirch</w:t>
      </w:r>
      <w:bookmarkEnd w:id="64"/>
    </w:p>
    <w:p w14:paraId="6AC91714" w14:textId="77777777" w:rsidR="009B567B" w:rsidRPr="00E5185E" w:rsidRDefault="009B567B" w:rsidP="009B567B">
      <w:pPr>
        <w:pStyle w:val="StandardWeb"/>
        <w:rPr>
          <w:color w:val="000000"/>
          <w:lang w:val="en-US"/>
        </w:rPr>
      </w:pPr>
      <w:r w:rsidRPr="00E5185E">
        <w:rPr>
          <w:color w:val="000000"/>
          <w:lang w:val="en-US"/>
        </w:rPr>
        <w:t>In 2018, the city of Feldkirch celebrated its 800th anniversary. In 1925, 100 years ago, the city of Feldkirch expanded to include the districts of Tisis, Tosters, Altenstadt, Levis, Nofels and Gisingen. Under the motto "Feldkirch One Hundred: Growing Together," numerous events this year will illuminate the past, present and future of the city. The program includes the medieval festival Montfortspektakel (16 to 18 May 2025), the year-round children's cultural project "feldaus. feldein" and the art exhibition "Where We Meet," on display at Palais Liechtenstein until the end of 2025. District tours and the open call to artists "Feldkirch 2125 - Visions of a City of the Future" complete the series of events.</w:t>
      </w:r>
    </w:p>
    <w:p w14:paraId="649DC3C0" w14:textId="35079DC4" w:rsidR="000149A6" w:rsidRPr="00E5185E" w:rsidRDefault="78B2DAD4" w:rsidP="2C2D429B">
      <w:pPr>
        <w:rPr>
          <w:rFonts w:ascii="Calibri" w:eastAsia="Calibri" w:hAnsi="Calibri" w:cs="Calibri"/>
          <w:color w:val="A6A6A6" w:themeColor="background1" w:themeShade="A6"/>
          <w:szCs w:val="22"/>
          <w:lang w:val="en-US"/>
        </w:rPr>
      </w:pPr>
      <w:hyperlink r:id="rId53">
        <w:r>
          <w:rPr>
            <w:rStyle w:val="Hyperlink"/>
            <w:rFonts w:ascii="Calibri" w:eastAsia="Calibri" w:hAnsi="Calibri" w:cs="Calibri"/>
            <w:color w:val="A6A6A6" w:themeColor="background1" w:themeShade="A6"/>
            <w:szCs w:val="22"/>
            <w:u w:val="none"/>
            <w:lang w:val="en"/>
          </w:rPr>
          <w:t>www.feldkirch.at/leben-in-feldkirch/kultur-und-tourismus/feldkirch-einhundert</w:t>
        </w:r>
      </w:hyperlink>
    </w:p>
    <w:p w14:paraId="51E431A8" w14:textId="54C3D46F" w:rsidR="2C2D429B" w:rsidRPr="00E5185E" w:rsidRDefault="2C2D429B" w:rsidP="2C2D429B">
      <w:pPr>
        <w:rPr>
          <w:rFonts w:ascii="Calibri" w:eastAsia="Calibri" w:hAnsi="Calibri" w:cs="Calibri"/>
          <w:color w:val="A6A6A6" w:themeColor="background1" w:themeShade="A6"/>
          <w:szCs w:val="22"/>
          <w:lang w:val="en-US"/>
        </w:rPr>
      </w:pPr>
    </w:p>
    <w:p w14:paraId="3679EA6C" w14:textId="77777777" w:rsidR="00E41424" w:rsidRPr="00E5185E" w:rsidRDefault="00E41424" w:rsidP="00E41424">
      <w:pPr>
        <w:pStyle w:val="berschrift3"/>
        <w:rPr>
          <w:rFonts w:ascii="Times New Roman" w:hAnsi="Times New Roman"/>
          <w:color w:val="000000"/>
          <w:sz w:val="27"/>
          <w:szCs w:val="27"/>
          <w:lang w:val="en-US" w:eastAsia="de-DE"/>
        </w:rPr>
      </w:pPr>
      <w:bookmarkStart w:id="65" w:name="_Toc198879959"/>
      <w:r w:rsidRPr="00E5185E">
        <w:rPr>
          <w:lang w:val="en-US"/>
        </w:rPr>
        <w:t>100 Years of Ernest Hemingway in the Montafon</w:t>
      </w:r>
      <w:bookmarkEnd w:id="65"/>
    </w:p>
    <w:p w14:paraId="7E22F4E4" w14:textId="77777777" w:rsidR="00E41424" w:rsidRPr="00E5185E" w:rsidRDefault="00E41424" w:rsidP="00E41424">
      <w:pPr>
        <w:pStyle w:val="StandardWeb"/>
        <w:rPr>
          <w:color w:val="000000"/>
          <w:lang w:val="en-US"/>
        </w:rPr>
      </w:pPr>
      <w:r w:rsidRPr="00E5185E">
        <w:rPr>
          <w:color w:val="000000"/>
          <w:lang w:val="en-US"/>
        </w:rPr>
        <w:t>Ernest Hemingway spent two winters in the Montafon during his early years: 1924/25 and 1925/26. The region, life in the Alps, and the snow left a lasting impression on him. The writer immortalized memories of his time in the Montafon in his novels "The Snows of Kilimanjaro" and "A Moveable Feast," among others. The Montafon commemorated its famous guest with various events in January 2025. A permanent exhibition at the tourist information office in Gaschurn showcases Hemingway's activities in the Montafon. Traces of his stays can also be found in his holiday accommodations: the Hotel Taube in Schruns and the Posthotel Rössle in Gaschurn.</w:t>
      </w:r>
    </w:p>
    <w:p w14:paraId="33F1F70B" w14:textId="470A4E8C" w:rsidR="000149A6" w:rsidRPr="00E5185E" w:rsidRDefault="00B110F8" w:rsidP="00E6040D">
      <w:pPr>
        <w:rPr>
          <w:rStyle w:val="Hyperlink"/>
          <w:color w:val="A6A6A6" w:themeColor="background1" w:themeShade="A6"/>
          <w:u w:val="none"/>
          <w:lang w:val="en-US"/>
        </w:rPr>
      </w:pPr>
      <w:hyperlink r:id="rId54">
        <w:r>
          <w:rPr>
            <w:rStyle w:val="Hyperlink"/>
            <w:color w:val="A6A6A6" w:themeColor="background1" w:themeShade="A6"/>
            <w:u w:val="none"/>
            <w:lang w:val="en"/>
          </w:rPr>
          <w:t>www.montafon.at/en/my-montafon/encounters/ernest-hemingway</w:t>
        </w:r>
      </w:hyperlink>
      <w:r w:rsidR="000B6F2D">
        <w:rPr>
          <w:rStyle w:val="Hyperlink"/>
          <w:color w:val="A6A6A6" w:themeColor="background1" w:themeShade="A6"/>
          <w:u w:val="none"/>
          <w:lang w:val="en"/>
        </w:rPr>
        <w:t xml:space="preserve"> </w:t>
      </w:r>
    </w:p>
    <w:p w14:paraId="649F3AD5" w14:textId="77777777" w:rsidR="000149A6" w:rsidRPr="00E5185E" w:rsidRDefault="000149A6" w:rsidP="000149A6">
      <w:pPr>
        <w:pStyle w:val="KeinLeerraum"/>
        <w:rPr>
          <w:color w:val="000000" w:themeColor="text1"/>
          <w:lang w:val="en-US"/>
        </w:rPr>
      </w:pPr>
    </w:p>
    <w:p w14:paraId="7EEA3712" w14:textId="34E964C3" w:rsidR="00E41424" w:rsidRPr="00E5185E" w:rsidRDefault="00E41424" w:rsidP="00E41424">
      <w:pPr>
        <w:pStyle w:val="berschrift3"/>
        <w:rPr>
          <w:rFonts w:ascii="Times New Roman" w:hAnsi="Times New Roman"/>
          <w:color w:val="000000"/>
          <w:sz w:val="27"/>
          <w:szCs w:val="27"/>
          <w:lang w:val="en-US" w:eastAsia="de-DE"/>
        </w:rPr>
      </w:pPr>
      <w:bookmarkStart w:id="66" w:name="_Toc198879960"/>
      <w:r w:rsidRPr="00E5185E">
        <w:rPr>
          <w:lang w:val="en-US"/>
        </w:rPr>
        <w:t>50 Years of Hypomeeting</w:t>
      </w:r>
      <w:bookmarkEnd w:id="66"/>
    </w:p>
    <w:p w14:paraId="7A4F9948" w14:textId="19544CA5" w:rsidR="00E41424" w:rsidRPr="00E5185E" w:rsidRDefault="00E41424" w:rsidP="00E41424">
      <w:pPr>
        <w:pStyle w:val="StandardWeb"/>
        <w:rPr>
          <w:color w:val="000000"/>
          <w:lang w:val="en-US"/>
        </w:rPr>
      </w:pPr>
      <w:r w:rsidRPr="00E5185E">
        <w:rPr>
          <w:color w:val="000000"/>
          <w:lang w:val="en-US"/>
        </w:rPr>
        <w:t>In 2025, the Hypomeeting celebrates its 50th anniversary. Since 1975, the Mösle Stadium in Götzis has served as the venue for this internationally renowned multi-event athletics competition, where the world's elite decathlon and heptathlon athletes gather annually. The meeting, which is part of the World Athletics Combined Events Tour, received Gold certification for sustainable event management in 2024 and is regarded as Vorarlberg's most significant sporting event. Three decathlon world records have been set here over past decades. The anniversary meeting will take place on May 31 and June 1, 2025.</w:t>
      </w:r>
    </w:p>
    <w:p w14:paraId="39A291C8" w14:textId="0CFFDC9F" w:rsidR="00442E7C" w:rsidRDefault="00442E7C" w:rsidP="00E6040D">
      <w:pPr>
        <w:rPr>
          <w:rStyle w:val="Hyperlink"/>
          <w:color w:val="A6A6A6" w:themeColor="background1" w:themeShade="A6"/>
          <w:u w:val="none"/>
          <w:lang w:val="en"/>
        </w:rPr>
      </w:pPr>
      <w:hyperlink r:id="rId55">
        <w:r>
          <w:rPr>
            <w:rStyle w:val="Hyperlink"/>
            <w:color w:val="A6A6A6" w:themeColor="background1" w:themeShade="A6"/>
            <w:u w:val="none"/>
            <w:lang w:val="en"/>
          </w:rPr>
          <w:t>www.meeting-goetzis.at/en</w:t>
        </w:r>
      </w:hyperlink>
      <w:r w:rsidR="000B6F2D">
        <w:rPr>
          <w:rStyle w:val="Hyperlink"/>
          <w:color w:val="A6A6A6" w:themeColor="background1" w:themeShade="A6"/>
          <w:u w:val="none"/>
          <w:lang w:val="en"/>
        </w:rPr>
        <w:t xml:space="preserve"> </w:t>
      </w:r>
    </w:p>
    <w:p w14:paraId="4EBF6C58" w14:textId="77777777" w:rsidR="00442E7C" w:rsidRDefault="00442E7C">
      <w:pPr>
        <w:rPr>
          <w:rStyle w:val="Hyperlink"/>
          <w:color w:val="A6A6A6" w:themeColor="background1" w:themeShade="A6"/>
          <w:u w:val="none"/>
          <w:lang w:val="en"/>
        </w:rPr>
      </w:pPr>
      <w:r>
        <w:rPr>
          <w:rStyle w:val="Hyperlink"/>
          <w:color w:val="A6A6A6" w:themeColor="background1" w:themeShade="A6"/>
          <w:u w:val="none"/>
          <w:lang w:val="en"/>
        </w:rPr>
        <w:br w:type="page"/>
      </w:r>
    </w:p>
    <w:p w14:paraId="69227A51" w14:textId="77777777" w:rsidR="00E41424" w:rsidRPr="00E5185E" w:rsidRDefault="00E41424" w:rsidP="00E41424">
      <w:pPr>
        <w:pStyle w:val="berschrift3"/>
        <w:rPr>
          <w:rFonts w:ascii="Times New Roman" w:hAnsi="Times New Roman"/>
          <w:color w:val="000000"/>
          <w:sz w:val="27"/>
          <w:szCs w:val="27"/>
          <w:lang w:val="en-US" w:eastAsia="de-DE"/>
        </w:rPr>
      </w:pPr>
      <w:bookmarkStart w:id="67" w:name="_Toc198879961"/>
      <w:r w:rsidRPr="00E5185E">
        <w:rPr>
          <w:lang w:val="en-US"/>
        </w:rPr>
        <w:lastRenderedPageBreak/>
        <w:t>50th Schubertiade</w:t>
      </w:r>
      <w:bookmarkEnd w:id="67"/>
    </w:p>
    <w:p w14:paraId="6ABB534F" w14:textId="77777777" w:rsidR="00E41424" w:rsidRPr="00E5185E" w:rsidRDefault="00E41424" w:rsidP="00E41424">
      <w:pPr>
        <w:pStyle w:val="StandardWeb"/>
        <w:rPr>
          <w:color w:val="000000"/>
          <w:lang w:val="en-US"/>
        </w:rPr>
      </w:pPr>
      <w:r w:rsidRPr="00E5185E">
        <w:rPr>
          <w:color w:val="000000"/>
          <w:lang w:val="en-US"/>
        </w:rPr>
        <w:t>The Schubertiade was founded in Hohenems by cultural manager Gerd Nachbauer and baritone Hermann Prey. Since then, the festival, which now takes place in both Hohenems and Schwarzenberg in the Bregenzerwald, has grown to become the world's largest and most significant Schubert festival. While Hermann Prey stepped down from his festival duties a few years after its founding, Gerd Nachbauer continues to direct the Schubertiade to this day. In 2025, the Schubertiade will celebrate its 50th anniversary in Hohenems. The program runs from April to October across five concert periods (three in Hohenems, two in Schwarzenberg), featuring 30 lieder recitals, 25 chamber concerts, 13 piano recitals, and a piano matinee.</w:t>
      </w:r>
    </w:p>
    <w:p w14:paraId="243A07AD" w14:textId="6EA00AED" w:rsidR="008625E2" w:rsidRPr="00E5185E" w:rsidRDefault="009C3E15" w:rsidP="008625E2">
      <w:pPr>
        <w:rPr>
          <w:rStyle w:val="Hyperlink"/>
          <w:color w:val="A6A6A6" w:themeColor="background1" w:themeShade="A6"/>
          <w:u w:val="none"/>
          <w:lang w:val="en-US"/>
        </w:rPr>
      </w:pPr>
      <w:hyperlink r:id="rId56" w:tooltip="https://eur03.safelinks.protection.outlook.com/?url=https%3A%2F%2Fwww.schubertiade.at%2F&amp;data=05%7C02%7Celke.fink%40vorarlberg.travel%7Ccfb4f84119f24030e61408dd81824380%7Cde6f1c6deb314e0ca38511b4b1e7be93%7C0%7C0%7C638809118691598834%7CUnknown%7CTWFpbGZsb3d8eyJ" w:history="1">
        <w:r>
          <w:rPr>
            <w:rStyle w:val="Hyperlink"/>
            <w:color w:val="A6A6A6" w:themeColor="background1" w:themeShade="A6"/>
            <w:u w:val="none"/>
            <w:lang w:val="en"/>
          </w:rPr>
          <w:t>www.schubertiade.at/en</w:t>
        </w:r>
      </w:hyperlink>
    </w:p>
    <w:p w14:paraId="0AAAA3EB" w14:textId="77777777" w:rsidR="0001316E" w:rsidRPr="00E5185E" w:rsidRDefault="0001316E" w:rsidP="00254C03">
      <w:pPr>
        <w:rPr>
          <w:color w:val="000000" w:themeColor="text1"/>
          <w:lang w:val="en-US"/>
        </w:rPr>
      </w:pPr>
    </w:p>
    <w:p w14:paraId="21F5EB75" w14:textId="77777777" w:rsidR="00E41424" w:rsidRPr="00E5185E" w:rsidRDefault="00E41424" w:rsidP="00E41424">
      <w:pPr>
        <w:pStyle w:val="berschrift3"/>
        <w:rPr>
          <w:lang w:val="en-US"/>
        </w:rPr>
      </w:pPr>
      <w:bookmarkStart w:id="68" w:name="_Toc198879962"/>
      <w:r w:rsidRPr="00E5185E">
        <w:rPr>
          <w:lang w:val="en-US"/>
        </w:rPr>
        <w:t>50 Years of Sonnenkopfbahn Klostertal</w:t>
      </w:r>
      <w:bookmarkEnd w:id="68"/>
    </w:p>
    <w:p w14:paraId="7256AAC9" w14:textId="77777777" w:rsidR="00E41424" w:rsidRPr="00E5185E" w:rsidRDefault="00E41424" w:rsidP="00E41424">
      <w:pPr>
        <w:pStyle w:val="StandardWeb"/>
        <w:rPr>
          <w:color w:val="000000"/>
          <w:lang w:val="en-US"/>
        </w:rPr>
      </w:pPr>
      <w:r w:rsidRPr="00E5185E">
        <w:rPr>
          <w:color w:val="000000"/>
          <w:lang w:val="en-US"/>
        </w:rPr>
        <w:t>In early summer 2025, the Klostertal mountain railways at Sonnenkopf will celebrate their 50th anniversary. The festivities will feature musical performances by the Braz Böhmische band and Markus Wohlfahrt, former bandleader of the famous "Klostertaler". Along with culinary delicacies, there will be a children's program and a guided hike to the Muttjöchle.</w:t>
      </w:r>
    </w:p>
    <w:p w14:paraId="235D137A" w14:textId="18920E55" w:rsidR="00E41424" w:rsidRPr="00E5185E" w:rsidRDefault="00E41424" w:rsidP="00E41424">
      <w:pPr>
        <w:rPr>
          <w:color w:val="A6A6A6" w:themeColor="background1" w:themeShade="A6"/>
          <w:lang w:val="en-US"/>
        </w:rPr>
      </w:pPr>
      <w:hyperlink r:id="rId57" w:history="1">
        <w:r w:rsidRPr="00E5185E">
          <w:rPr>
            <w:rStyle w:val="Hyperlink"/>
            <w:color w:val="A6A6A6" w:themeColor="background1" w:themeShade="A6"/>
            <w:u w:val="none"/>
            <w:lang w:val="en-US"/>
          </w:rPr>
          <w:t>www.sonnenkopf.com</w:t>
        </w:r>
      </w:hyperlink>
      <w:r w:rsidRPr="00E5185E">
        <w:rPr>
          <w:color w:val="A6A6A6" w:themeColor="background1" w:themeShade="A6"/>
          <w:lang w:val="en-US"/>
        </w:rPr>
        <w:t xml:space="preserve"> </w:t>
      </w:r>
    </w:p>
    <w:p w14:paraId="1D2E7D14" w14:textId="77777777" w:rsidR="00104238" w:rsidRPr="00E5185E" w:rsidRDefault="00104238" w:rsidP="00254C03">
      <w:pPr>
        <w:rPr>
          <w:color w:val="000000" w:themeColor="text1"/>
          <w:lang w:val="en-US"/>
        </w:rPr>
      </w:pPr>
    </w:p>
    <w:p w14:paraId="7784CC1B" w14:textId="77777777" w:rsidR="00E41424" w:rsidRPr="00E5185E" w:rsidRDefault="00E41424" w:rsidP="00E41424">
      <w:pPr>
        <w:pStyle w:val="berschrift3"/>
        <w:rPr>
          <w:rFonts w:ascii="Times New Roman" w:hAnsi="Times New Roman"/>
          <w:color w:val="000000"/>
          <w:sz w:val="27"/>
          <w:szCs w:val="27"/>
          <w:lang w:val="en-US" w:eastAsia="de-DE"/>
        </w:rPr>
      </w:pPr>
      <w:bookmarkStart w:id="69" w:name="_Toc198879963"/>
      <w:r w:rsidRPr="00E5185E">
        <w:rPr>
          <w:lang w:val="en-US"/>
        </w:rPr>
        <w:t>40th ALPINALE Short Film Festival</w:t>
      </w:r>
      <w:bookmarkEnd w:id="69"/>
    </w:p>
    <w:p w14:paraId="3C97277D" w14:textId="77777777" w:rsidR="00E41424" w:rsidRPr="00E5185E" w:rsidRDefault="00E41424" w:rsidP="00E41424">
      <w:pPr>
        <w:pStyle w:val="StandardWeb"/>
        <w:rPr>
          <w:color w:val="000000"/>
          <w:lang w:val="en-US"/>
        </w:rPr>
      </w:pPr>
      <w:r w:rsidRPr="00E5185E">
        <w:rPr>
          <w:color w:val="000000"/>
          <w:lang w:val="en-US"/>
        </w:rPr>
        <w:t>The ALPINALE Short Film Festival returns to Bludenz for its 40th edition from August 5 to 9, 2025. Since its founding, the festival has showcased short films from around the world, entertaining both adults and children with screenings held indoors and outdoors beneath starlit skies. The festival presents the "Golden Unicorn" award to short films across various categories. The unicorn is the heraldic symbol of the town of Bludenz.</w:t>
      </w:r>
    </w:p>
    <w:p w14:paraId="6F280AF5" w14:textId="5A891AB6" w:rsidR="000149A6" w:rsidRPr="00E5185E" w:rsidRDefault="000B6F2D" w:rsidP="00E6040D">
      <w:pPr>
        <w:rPr>
          <w:rStyle w:val="Hyperlink"/>
          <w:color w:val="A6A6A6" w:themeColor="background1" w:themeShade="A6"/>
          <w:u w:val="none"/>
          <w:lang w:val="en-US"/>
        </w:rPr>
      </w:pPr>
      <w:hyperlink r:id="rId58">
        <w:r>
          <w:rPr>
            <w:rStyle w:val="Hyperlink"/>
            <w:color w:val="A6A6A6" w:themeColor="background1" w:themeShade="A6"/>
            <w:u w:val="none"/>
            <w:lang w:val="en"/>
          </w:rPr>
          <w:t>www.alpinale.at</w:t>
        </w:r>
      </w:hyperlink>
      <w:r>
        <w:rPr>
          <w:rStyle w:val="Hyperlink"/>
          <w:color w:val="A6A6A6" w:themeColor="background1" w:themeShade="A6"/>
          <w:u w:val="none"/>
          <w:lang w:val="en"/>
        </w:rPr>
        <w:t xml:space="preserve"> </w:t>
      </w:r>
    </w:p>
    <w:p w14:paraId="188A34CF" w14:textId="77777777" w:rsidR="004049A8" w:rsidRPr="00E5185E" w:rsidRDefault="004049A8" w:rsidP="005C20CB">
      <w:pPr>
        <w:pStyle w:val="KeinLeerraum"/>
        <w:rPr>
          <w:color w:val="000000" w:themeColor="text1"/>
          <w:lang w:val="en-US"/>
        </w:rPr>
      </w:pPr>
    </w:p>
    <w:p w14:paraId="0A9A28AC" w14:textId="77777777" w:rsidR="00E41424" w:rsidRPr="00E5185E" w:rsidRDefault="00E41424" w:rsidP="00E41424">
      <w:pPr>
        <w:pStyle w:val="berschrift3"/>
        <w:rPr>
          <w:rFonts w:ascii="Times New Roman" w:hAnsi="Times New Roman"/>
          <w:color w:val="000000"/>
          <w:sz w:val="27"/>
          <w:szCs w:val="27"/>
          <w:lang w:val="en-US" w:eastAsia="de-DE"/>
        </w:rPr>
      </w:pPr>
      <w:bookmarkStart w:id="70" w:name="_Toc198879964"/>
      <w:r w:rsidRPr="00E5185E">
        <w:rPr>
          <w:lang w:val="en-US"/>
        </w:rPr>
        <w:t>25 Years of the Women's Museum in Hittisau</w:t>
      </w:r>
      <w:bookmarkEnd w:id="70"/>
    </w:p>
    <w:p w14:paraId="57170FD2" w14:textId="77777777" w:rsidR="00E41424" w:rsidRPr="00E5185E" w:rsidRDefault="00E41424" w:rsidP="00E41424">
      <w:pPr>
        <w:pStyle w:val="StandardWeb"/>
        <w:rPr>
          <w:color w:val="000000"/>
          <w:lang w:val="en-US"/>
        </w:rPr>
      </w:pPr>
      <w:r w:rsidRPr="00E5185E">
        <w:rPr>
          <w:color w:val="000000"/>
          <w:lang w:val="en-US"/>
        </w:rPr>
        <w:t>A little over 25 years ago, Elisabeth Stöckler had an idea. The art historian and curator wanted to open a women's museum in a village like Hittisau. The initiative was warmly received and, most importantly, found its space. In 2000, Austria's only Women's Museum opened in the newly built Fire Service and Culture Center in Hittisau, a timber building designed in contemporary Vorarlberg architectural style. Since then, the Women's Museum has been making women's history and culture visible. "Material / Change" is the theme for this anniversary year. The exhibition takes a critical, feminist look at our consumer culture.</w:t>
      </w:r>
    </w:p>
    <w:p w14:paraId="622771FA" w14:textId="4BE94A1C" w:rsidR="00E6040D" w:rsidRPr="00E5185E" w:rsidRDefault="000B6F2D" w:rsidP="00E6040D">
      <w:pPr>
        <w:rPr>
          <w:rStyle w:val="Hyperlink"/>
          <w:color w:val="A6A6A6" w:themeColor="background1" w:themeShade="A6"/>
          <w:u w:val="none"/>
          <w:lang w:val="en-US"/>
        </w:rPr>
      </w:pPr>
      <w:hyperlink r:id="rId59">
        <w:r>
          <w:rPr>
            <w:rStyle w:val="Hyperlink"/>
            <w:color w:val="A6A6A6" w:themeColor="background1" w:themeShade="A6"/>
            <w:u w:val="none"/>
            <w:lang w:val="en"/>
          </w:rPr>
          <w:t>www.frauenmuseum.at</w:t>
        </w:r>
      </w:hyperlink>
      <w:r>
        <w:rPr>
          <w:rStyle w:val="Hyperlink"/>
          <w:color w:val="A6A6A6" w:themeColor="background1" w:themeShade="A6"/>
          <w:u w:val="none"/>
          <w:lang w:val="en"/>
        </w:rPr>
        <w:t xml:space="preserve"> </w:t>
      </w:r>
    </w:p>
    <w:p w14:paraId="1E4C5F16" w14:textId="77777777" w:rsidR="00E6040D" w:rsidRPr="00E5185E" w:rsidRDefault="00E6040D" w:rsidP="00E6040D">
      <w:pPr>
        <w:rPr>
          <w:lang w:val="en-US"/>
        </w:rPr>
      </w:pPr>
    </w:p>
    <w:p w14:paraId="5930981B" w14:textId="77777777" w:rsidR="00E41424" w:rsidRPr="00E5185E" w:rsidRDefault="00E41424" w:rsidP="00E41424">
      <w:pPr>
        <w:pStyle w:val="berschrift3"/>
        <w:rPr>
          <w:lang w:val="en-US"/>
        </w:rPr>
      </w:pPr>
      <w:bookmarkStart w:id="71" w:name="_Toc198879965"/>
      <w:r w:rsidRPr="00E5185E">
        <w:rPr>
          <w:lang w:val="en-US"/>
        </w:rPr>
        <w:t>25 Years of the Grosses Walsertal Biosphere Park</w:t>
      </w:r>
      <w:bookmarkEnd w:id="71"/>
    </w:p>
    <w:p w14:paraId="38483374" w14:textId="77777777" w:rsidR="00E41424" w:rsidRPr="00E5185E" w:rsidRDefault="00E41424" w:rsidP="00E41424">
      <w:pPr>
        <w:pStyle w:val="StandardWeb"/>
        <w:rPr>
          <w:color w:val="000000"/>
          <w:lang w:val="en-US"/>
        </w:rPr>
      </w:pPr>
      <w:r w:rsidRPr="00E5185E">
        <w:rPr>
          <w:color w:val="000000"/>
          <w:lang w:val="en-US"/>
        </w:rPr>
        <w:t>On November 10, 2000, the Grosses Walsertal took a significant step toward its future: With its designation as a UNESCO biosphere reserve, the region secured its place in the worldwide network of now 759 biosphere reserves across 136 countries. A quarter of a century later, the diverse impacts of this path are evident. To celebrate the 25th anniversary, the focus will be on exchange and dialogue through special programs, inspiring impact stories, and the "Musig &amp; Buggla" event weekend, which will take place in Sonntag-Garsella from June 19-22, 2025.</w:t>
      </w:r>
    </w:p>
    <w:p w14:paraId="3228F986" w14:textId="6A401609" w:rsidR="00E41424" w:rsidRPr="00E5185E" w:rsidRDefault="00263793" w:rsidP="00E41424">
      <w:pPr>
        <w:rPr>
          <w:color w:val="A6A6A6" w:themeColor="background1" w:themeShade="A6"/>
          <w:lang w:val="en-US"/>
        </w:rPr>
      </w:pPr>
      <w:hyperlink r:id="rId60" w:history="1">
        <w:r w:rsidRPr="00E5185E">
          <w:rPr>
            <w:rStyle w:val="Hyperlink"/>
            <w:color w:val="A6A6A6" w:themeColor="background1" w:themeShade="A6"/>
            <w:u w:val="none"/>
            <w:lang w:val="en-US"/>
          </w:rPr>
          <w:t>www.grosseswalsertal.at</w:t>
        </w:r>
      </w:hyperlink>
    </w:p>
    <w:p w14:paraId="3EEC3AEF" w14:textId="77777777" w:rsidR="00E41424" w:rsidRPr="00E5185E" w:rsidRDefault="00E41424" w:rsidP="00E41424">
      <w:pPr>
        <w:pStyle w:val="berschrift3"/>
        <w:rPr>
          <w:lang w:val="en-US"/>
        </w:rPr>
      </w:pPr>
      <w:bookmarkStart w:id="72" w:name="_Toc198879966"/>
      <w:r w:rsidRPr="00E5185E">
        <w:rPr>
          <w:lang w:val="en-US"/>
        </w:rPr>
        <w:t>25 Years of Culture at Falkenhorst (Villa Falkenhorst)</w:t>
      </w:r>
      <w:bookmarkEnd w:id="72"/>
    </w:p>
    <w:p w14:paraId="079DC043" w14:textId="77777777" w:rsidR="00E41424" w:rsidRPr="00E5185E" w:rsidRDefault="00E41424" w:rsidP="00E41424">
      <w:pPr>
        <w:pStyle w:val="StandardWeb"/>
        <w:rPr>
          <w:color w:val="000000"/>
          <w:lang w:val="en-US"/>
        </w:rPr>
      </w:pPr>
      <w:r w:rsidRPr="00E5185E">
        <w:rPr>
          <w:color w:val="000000"/>
          <w:lang w:val="en-US"/>
        </w:rPr>
        <w:t>Villa Falkenhorst in Thüringen near Bludenz celebrates "25 Years of Culture at Falkenhorst". The villa, with its expansive park, regularly hosts concerts, exhibitions, readings, theater performances, workshops, educational events and much more.</w:t>
      </w:r>
    </w:p>
    <w:p w14:paraId="71D3B68C" w14:textId="0F999584" w:rsidR="00E41424" w:rsidRPr="00E5185E" w:rsidRDefault="00E41424" w:rsidP="00E41424">
      <w:pPr>
        <w:pStyle w:val="KeinLeerraum"/>
        <w:rPr>
          <w:rFonts w:cs="Arial"/>
          <w:color w:val="A6A6A6" w:themeColor="background1" w:themeShade="A6"/>
          <w:szCs w:val="20"/>
          <w:lang w:val="en-US"/>
        </w:rPr>
      </w:pPr>
      <w:hyperlink r:id="rId61" w:history="1">
        <w:r w:rsidRPr="00E5185E">
          <w:rPr>
            <w:rStyle w:val="Hyperlink"/>
            <w:rFonts w:cs="Arial"/>
            <w:color w:val="A6A6A6" w:themeColor="background1" w:themeShade="A6"/>
            <w:szCs w:val="20"/>
            <w:u w:val="none"/>
            <w:lang w:val="en-US"/>
          </w:rPr>
          <w:t>www.falkenhorst.at</w:t>
        </w:r>
      </w:hyperlink>
      <w:r w:rsidRPr="00E5185E">
        <w:rPr>
          <w:rFonts w:cs="Arial"/>
          <w:color w:val="A6A6A6" w:themeColor="background1" w:themeShade="A6"/>
          <w:szCs w:val="20"/>
          <w:lang w:val="en-US"/>
        </w:rPr>
        <w:t xml:space="preserve">  </w:t>
      </w:r>
    </w:p>
    <w:p w14:paraId="6A7F7C6D" w14:textId="77777777" w:rsidR="00A90175" w:rsidRPr="00E5185E" w:rsidRDefault="00A90175" w:rsidP="00E6040D">
      <w:pPr>
        <w:rPr>
          <w:lang w:val="en-US"/>
        </w:rPr>
      </w:pPr>
    </w:p>
    <w:p w14:paraId="3DB4D8E2" w14:textId="77777777" w:rsidR="00E41424" w:rsidRPr="00E5185E" w:rsidRDefault="00E41424" w:rsidP="00E41424">
      <w:pPr>
        <w:pStyle w:val="berschrift3"/>
        <w:rPr>
          <w:lang w:val="en-US"/>
        </w:rPr>
      </w:pPr>
      <w:bookmarkStart w:id="73" w:name="_Toc198879967"/>
      <w:r w:rsidRPr="00E5185E">
        <w:rPr>
          <w:lang w:val="en-US"/>
        </w:rPr>
        <w:t>25 Years of the Bahnhof Andelsbuch Cultural Society</w:t>
      </w:r>
      <w:bookmarkEnd w:id="73"/>
    </w:p>
    <w:p w14:paraId="5DF13842" w14:textId="77777777" w:rsidR="00E41424" w:rsidRPr="00E5185E" w:rsidRDefault="00E41424" w:rsidP="00E41424">
      <w:pPr>
        <w:pStyle w:val="StandardWeb"/>
        <w:rPr>
          <w:color w:val="000000"/>
          <w:lang w:val="en-US"/>
        </w:rPr>
      </w:pPr>
      <w:r w:rsidRPr="00E5185E">
        <w:rPr>
          <w:color w:val="000000"/>
          <w:lang w:val="en-US"/>
        </w:rPr>
        <w:t>The Bahnhof Andelsbuch, a venue for events and exhibitions, is celebrating its 25th anniversary. To mark the occasion, festivities will be held at the end of May. Additionally, the entire village will be transformed into a gallery. This extraordinary exhibition will be on display from May 23rd to October 2025.</w:t>
      </w:r>
    </w:p>
    <w:p w14:paraId="2A9BFD48" w14:textId="20D9A340" w:rsidR="00145E4A" w:rsidRPr="00E5185E" w:rsidRDefault="00145E4A" w:rsidP="00145E4A">
      <w:pPr>
        <w:pStyle w:val="KeinLeerraum"/>
        <w:rPr>
          <w:rFonts w:cs="Arial"/>
          <w:color w:val="A6A6A6" w:themeColor="background1" w:themeShade="A6"/>
          <w:szCs w:val="20"/>
          <w:lang w:val="en-US"/>
        </w:rPr>
      </w:pPr>
      <w:hyperlink r:id="rId62" w:history="1">
        <w:r w:rsidRPr="00E5185E">
          <w:rPr>
            <w:rStyle w:val="Hyperlink"/>
            <w:rFonts w:cs="Arial"/>
            <w:color w:val="A6A6A6" w:themeColor="background1" w:themeShade="A6"/>
            <w:szCs w:val="20"/>
            <w:u w:val="none"/>
            <w:lang w:val="en-US"/>
          </w:rPr>
          <w:t>www.bahnhof.cc</w:t>
        </w:r>
      </w:hyperlink>
      <w:r w:rsidRPr="00E5185E">
        <w:rPr>
          <w:rFonts w:cs="Arial"/>
          <w:color w:val="A6A6A6" w:themeColor="background1" w:themeShade="A6"/>
          <w:szCs w:val="20"/>
          <w:lang w:val="en-US"/>
        </w:rPr>
        <w:t xml:space="preserve"> </w:t>
      </w:r>
    </w:p>
    <w:p w14:paraId="0DF60BF3" w14:textId="77777777" w:rsidR="00DE4BDE" w:rsidRPr="00E5185E" w:rsidRDefault="00DE4BDE" w:rsidP="00E6040D">
      <w:pPr>
        <w:rPr>
          <w:lang w:val="en-US"/>
        </w:rPr>
      </w:pPr>
    </w:p>
    <w:p w14:paraId="6ABABB3E" w14:textId="77777777" w:rsidR="00145E4A" w:rsidRPr="00E5185E" w:rsidRDefault="00145E4A" w:rsidP="00145E4A">
      <w:pPr>
        <w:pStyle w:val="berschrift3"/>
        <w:rPr>
          <w:rFonts w:ascii="Times New Roman" w:hAnsi="Times New Roman"/>
          <w:color w:val="000000"/>
          <w:sz w:val="27"/>
          <w:szCs w:val="27"/>
          <w:lang w:val="en-US" w:eastAsia="de-DE"/>
        </w:rPr>
      </w:pPr>
      <w:bookmarkStart w:id="74" w:name="_Toc198879968"/>
      <w:r w:rsidRPr="00E5185E">
        <w:rPr>
          <w:lang w:val="en-US"/>
        </w:rPr>
        <w:t>20 Years of the ValBlu Leisure and Adventure Pool in Bludenz</w:t>
      </w:r>
      <w:bookmarkEnd w:id="74"/>
    </w:p>
    <w:p w14:paraId="18AE2DE4" w14:textId="77777777" w:rsidR="00145E4A" w:rsidRPr="00E5185E" w:rsidRDefault="00145E4A" w:rsidP="00145E4A">
      <w:pPr>
        <w:pStyle w:val="StandardWeb"/>
        <w:rPr>
          <w:color w:val="000000"/>
          <w:lang w:val="en-US"/>
        </w:rPr>
      </w:pPr>
      <w:r w:rsidRPr="00E5185E">
        <w:rPr>
          <w:color w:val="000000"/>
          <w:lang w:val="en-US"/>
        </w:rPr>
        <w:t>In 2005, the town of Bludenz expanded its leisure pool into today's sports and leisure resort with a hotel and fitness club. Since then, the resort, known as ValBlu, has undergone continuous renovation and development. It features indoor and outdoor pools, an extensive sauna complex, a fitness club with physiotherapy department, bistros, and a hotel with 56 rooms and restaurant. In 2025, ValBlu will celebrate its 20th anniversary. The highlight of the celebrations will be an open-air concert at the outdoor pool on August 21, 2025.</w:t>
      </w:r>
    </w:p>
    <w:p w14:paraId="73CC0BC0" w14:textId="32A3C51A" w:rsidR="00E6040D" w:rsidRPr="00E5185E" w:rsidRDefault="000B6F2D" w:rsidP="00E6040D">
      <w:pPr>
        <w:rPr>
          <w:rStyle w:val="Hyperlink"/>
          <w:color w:val="A6A6A6" w:themeColor="background1" w:themeShade="A6"/>
          <w:u w:val="none"/>
          <w:lang w:val="en-US"/>
        </w:rPr>
      </w:pPr>
      <w:hyperlink r:id="rId63">
        <w:r>
          <w:rPr>
            <w:rStyle w:val="Hyperlink"/>
            <w:color w:val="A6A6A6" w:themeColor="background1" w:themeShade="A6"/>
            <w:u w:val="none"/>
            <w:lang w:val="en"/>
          </w:rPr>
          <w:t>www.valblu.at</w:t>
        </w:r>
      </w:hyperlink>
      <w:r>
        <w:rPr>
          <w:rStyle w:val="Hyperlink"/>
          <w:color w:val="A6A6A6" w:themeColor="background1" w:themeShade="A6"/>
          <w:u w:val="none"/>
          <w:lang w:val="en"/>
        </w:rPr>
        <w:t xml:space="preserve"> </w:t>
      </w:r>
    </w:p>
    <w:p w14:paraId="75EBC0AE" w14:textId="77777777" w:rsidR="00E6040D" w:rsidRPr="00E5185E" w:rsidRDefault="00E6040D" w:rsidP="00E6040D">
      <w:pPr>
        <w:rPr>
          <w:lang w:val="en-US"/>
        </w:rPr>
      </w:pPr>
    </w:p>
    <w:p w14:paraId="5C107E24" w14:textId="77777777" w:rsidR="00145E4A" w:rsidRPr="00E5185E" w:rsidRDefault="00145E4A" w:rsidP="00145E4A">
      <w:pPr>
        <w:pStyle w:val="berschrift3"/>
        <w:rPr>
          <w:lang w:val="en-US"/>
        </w:rPr>
      </w:pPr>
      <w:bookmarkStart w:id="75" w:name="_Toc198879969"/>
      <w:r w:rsidRPr="00E5185E">
        <w:rPr>
          <w:lang w:val="en-US"/>
        </w:rPr>
        <w:t>20 years of Vorarlberg Lines</w:t>
      </w:r>
      <w:bookmarkEnd w:id="75"/>
    </w:p>
    <w:p w14:paraId="7FC407E9" w14:textId="77777777" w:rsidR="00145E4A" w:rsidRPr="00E5185E" w:rsidRDefault="00145E4A" w:rsidP="00145E4A">
      <w:pPr>
        <w:pStyle w:val="StandardWeb"/>
        <w:rPr>
          <w:color w:val="000000"/>
          <w:lang w:val="en-US"/>
        </w:rPr>
      </w:pPr>
      <w:r w:rsidRPr="00E5185E">
        <w:rPr>
          <w:color w:val="000000"/>
          <w:lang w:val="en-US"/>
        </w:rPr>
        <w:t>Lake Constance shipping in Austria was once publicly owned. The company was privatized 20 years ago and has been operating as "Vorarlberg Lines" ever since. The seven ships provide both scheduled services and excursion trips. Theme-based event cruises are particularly popular. Vorarlberg Lines is celebrating its 20th anniversary with a competition that runs on their social media channels on the 20th of each month from April to September.</w:t>
      </w:r>
    </w:p>
    <w:p w14:paraId="20C33262" w14:textId="54928BF8" w:rsidR="00DF2F78" w:rsidRPr="00E5185E" w:rsidRDefault="00FD428F" w:rsidP="00E6040D">
      <w:pPr>
        <w:rPr>
          <w:rStyle w:val="Hyperlink"/>
          <w:color w:val="A6A6A6" w:themeColor="background1" w:themeShade="A6"/>
          <w:u w:val="none"/>
          <w:lang w:val="en-US"/>
        </w:rPr>
      </w:pPr>
      <w:hyperlink r:id="rId64" w:history="1">
        <w:r>
          <w:rPr>
            <w:rStyle w:val="Hyperlink"/>
            <w:color w:val="A6A6A6" w:themeColor="background1" w:themeShade="A6"/>
            <w:u w:val="none"/>
            <w:lang w:val="en"/>
          </w:rPr>
          <w:t>www.vorarlberg-lines.at</w:t>
        </w:r>
      </w:hyperlink>
    </w:p>
    <w:p w14:paraId="5448EABA" w14:textId="77777777" w:rsidR="00D83C24" w:rsidRPr="00E5185E" w:rsidRDefault="00D83C24" w:rsidP="00E6040D">
      <w:pPr>
        <w:rPr>
          <w:lang w:val="en-US"/>
        </w:rPr>
      </w:pPr>
    </w:p>
    <w:p w14:paraId="233847F0" w14:textId="77777777" w:rsidR="00145E4A" w:rsidRPr="00E5185E" w:rsidRDefault="00145E4A" w:rsidP="00145E4A">
      <w:pPr>
        <w:pStyle w:val="berschrift3"/>
        <w:rPr>
          <w:lang w:val="en-US"/>
        </w:rPr>
      </w:pPr>
      <w:bookmarkStart w:id="76" w:name="_Toc198879970"/>
      <w:r w:rsidRPr="00E5185E">
        <w:rPr>
          <w:lang w:val="en-US"/>
        </w:rPr>
        <w:t>10 Years of the Alpine Culinary Festival</w:t>
      </w:r>
      <w:bookmarkEnd w:id="76"/>
    </w:p>
    <w:p w14:paraId="412C87DF" w14:textId="77777777" w:rsidR="00145E4A" w:rsidRPr="00E5185E" w:rsidRDefault="00145E4A" w:rsidP="00145E4A">
      <w:pPr>
        <w:pStyle w:val="StandardWeb"/>
        <w:rPr>
          <w:color w:val="000000"/>
          <w:lang w:val="en-US"/>
        </w:rPr>
      </w:pPr>
      <w:r w:rsidRPr="00E5185E">
        <w:rPr>
          <w:color w:val="000000"/>
          <w:lang w:val="en-US"/>
        </w:rPr>
        <w:t>For 10 years, the Alpine Culinary Festival has been delighting food enthusiasts from near and far. The anniversary celebration will take place from September 1 to October 31, 2025. More than 60 events are planned throughout Vorarlberg, featuring some of Europe's finest chefs.</w:t>
      </w:r>
    </w:p>
    <w:p w14:paraId="73A06A47" w14:textId="571D3377" w:rsidR="00DF2F78" w:rsidRPr="00E5185E" w:rsidRDefault="00DF2F78" w:rsidP="00E6040D">
      <w:pPr>
        <w:rPr>
          <w:rStyle w:val="Hyperlink"/>
          <w:color w:val="A6A6A6" w:themeColor="background1" w:themeShade="A6"/>
          <w:u w:val="none"/>
          <w:lang w:val="en-US"/>
        </w:rPr>
      </w:pPr>
      <w:hyperlink r:id="rId65" w:history="1">
        <w:r>
          <w:rPr>
            <w:rStyle w:val="Hyperlink"/>
            <w:color w:val="A6A6A6" w:themeColor="background1" w:themeShade="A6"/>
            <w:u w:val="none"/>
            <w:lang w:val="en"/>
          </w:rPr>
          <w:t>www.genuss-festival.com</w:t>
        </w:r>
      </w:hyperlink>
    </w:p>
    <w:p w14:paraId="607C9D47" w14:textId="77777777" w:rsidR="00D83C24" w:rsidRPr="00E5185E" w:rsidRDefault="00D83C24" w:rsidP="00E6040D">
      <w:pPr>
        <w:rPr>
          <w:lang w:val="en-US"/>
        </w:rPr>
      </w:pPr>
    </w:p>
    <w:p w14:paraId="5314C9BA" w14:textId="77777777" w:rsidR="00145E4A" w:rsidRPr="00E5185E" w:rsidRDefault="00145E4A" w:rsidP="00145E4A">
      <w:pPr>
        <w:pStyle w:val="berschrift3"/>
        <w:rPr>
          <w:rFonts w:ascii="Times New Roman" w:hAnsi="Times New Roman"/>
          <w:color w:val="000000"/>
          <w:sz w:val="27"/>
          <w:szCs w:val="27"/>
          <w:lang w:val="en-US" w:eastAsia="de-DE"/>
        </w:rPr>
      </w:pPr>
      <w:bookmarkStart w:id="77" w:name="_Toc198879971"/>
      <w:r w:rsidRPr="00E5185E">
        <w:rPr>
          <w:lang w:val="en-US"/>
        </w:rPr>
        <w:t>10 years of FAQ Bregenzerwald</w:t>
      </w:r>
      <w:bookmarkEnd w:id="77"/>
    </w:p>
    <w:p w14:paraId="5F8BC5E7" w14:textId="77777777" w:rsidR="00145E4A" w:rsidRPr="00E5185E" w:rsidRDefault="00145E4A" w:rsidP="00145E4A">
      <w:pPr>
        <w:pStyle w:val="StandardWeb"/>
        <w:rPr>
          <w:color w:val="000000"/>
          <w:lang w:val="en-US"/>
        </w:rPr>
      </w:pPr>
      <w:r w:rsidRPr="00E5185E">
        <w:rPr>
          <w:color w:val="000000"/>
          <w:lang w:val="en-US"/>
        </w:rPr>
        <w:t xml:space="preserve">FAQ Bregenzerwald will celebrate its tenth edition from September 3 to 7, 2025. This festival-style forum with a culinary focus offers talks, workshops, concerts and guided tours. Since its founding, FAQ Bregenzerwald has explored socially relevant questions from diverse perspectives. People from various fields examine the past, present and future, offering insights into culinary, philosophical, agricultural, </w:t>
      </w:r>
      <w:r w:rsidRPr="00E5185E">
        <w:rPr>
          <w:color w:val="000000"/>
          <w:lang w:val="en-US"/>
        </w:rPr>
        <w:lastRenderedPageBreak/>
        <w:t>cultural, scientific and tourism-related topics. The venues, both in the village and on the mountain, have been carefully chosen.</w:t>
      </w:r>
    </w:p>
    <w:p w14:paraId="1794A3C8" w14:textId="14B325EE" w:rsidR="003775BA" w:rsidRDefault="000B6F2D">
      <w:hyperlink r:id="rId66">
        <w:r>
          <w:rPr>
            <w:rStyle w:val="Hyperlink"/>
            <w:color w:val="A6A6A6" w:themeColor="background1" w:themeShade="A6"/>
            <w:u w:val="none"/>
            <w:lang w:val="en"/>
          </w:rPr>
          <w:t>www.faq-bregenzerwald.com</w:t>
        </w:r>
      </w:hyperlink>
      <w:r w:rsidR="003775BA">
        <w:br w:type="page"/>
      </w:r>
    </w:p>
    <w:p w14:paraId="0A9477E1" w14:textId="22036E5C" w:rsidR="00145E4A" w:rsidRPr="00D34515" w:rsidRDefault="00A40A2D" w:rsidP="00145E4A">
      <w:pPr>
        <w:pStyle w:val="berschrift1"/>
        <w:numPr>
          <w:ilvl w:val="0"/>
          <w:numId w:val="22"/>
        </w:numPr>
        <w:ind w:left="284" w:hanging="284"/>
      </w:pPr>
      <w:bookmarkStart w:id="78" w:name="_Toc198879972"/>
      <w:r>
        <w:rPr>
          <w:lang w:val="en"/>
        </w:rPr>
        <w:lastRenderedPageBreak/>
        <w:t>Other news</w:t>
      </w:r>
      <w:bookmarkEnd w:id="78"/>
    </w:p>
    <w:p w14:paraId="0BF393EB" w14:textId="77777777" w:rsidR="00145E4A" w:rsidRDefault="00145E4A" w:rsidP="0023116D"/>
    <w:p w14:paraId="51DFD106" w14:textId="77777777" w:rsidR="001216C4" w:rsidRPr="0091685A" w:rsidRDefault="001216C4" w:rsidP="0023116D"/>
    <w:p w14:paraId="59A81707" w14:textId="32DA5E13" w:rsidR="008634DC" w:rsidRPr="0091685A" w:rsidRDefault="00BA4895" w:rsidP="008634DC">
      <w:pPr>
        <w:pStyle w:val="berschrift2"/>
      </w:pPr>
      <w:bookmarkStart w:id="79" w:name="_Toc198879973"/>
      <w:r>
        <w:rPr>
          <w:bCs/>
          <w:lang w:val="en"/>
        </w:rPr>
        <w:t>SUSTAINABILITY</w:t>
      </w:r>
      <w:bookmarkEnd w:id="79"/>
    </w:p>
    <w:p w14:paraId="20883D7D" w14:textId="77777777" w:rsidR="008634DC" w:rsidRPr="0091685A" w:rsidRDefault="008634DC" w:rsidP="008634DC"/>
    <w:p w14:paraId="00B8B141" w14:textId="77777777" w:rsidR="00145E4A" w:rsidRPr="00E5185E" w:rsidRDefault="00145E4A" w:rsidP="00145E4A">
      <w:pPr>
        <w:pStyle w:val="berschrift3"/>
        <w:rPr>
          <w:rFonts w:ascii="Times New Roman" w:hAnsi="Times New Roman"/>
          <w:color w:val="000000"/>
          <w:sz w:val="27"/>
          <w:szCs w:val="27"/>
          <w:lang w:val="en-US" w:eastAsia="de-DE"/>
        </w:rPr>
      </w:pPr>
      <w:bookmarkStart w:id="80" w:name="_Toc198879974"/>
      <w:r w:rsidRPr="00E5185E">
        <w:rPr>
          <w:lang w:val="en-US"/>
        </w:rPr>
        <w:t>Impact Lech: "The Future of Mobile Humanity"</w:t>
      </w:r>
      <w:bookmarkEnd w:id="80"/>
    </w:p>
    <w:p w14:paraId="4874B971" w14:textId="77777777" w:rsidR="00145E4A" w:rsidRPr="00E5185E" w:rsidRDefault="00145E4A" w:rsidP="00145E4A">
      <w:pPr>
        <w:pStyle w:val="StandardWeb"/>
        <w:rPr>
          <w:color w:val="000000"/>
          <w:lang w:val="en-US"/>
        </w:rPr>
      </w:pPr>
      <w:r w:rsidRPr="00E5185E">
        <w:rPr>
          <w:color w:val="000000"/>
          <w:lang w:val="en-US"/>
        </w:rPr>
        <w:t>From June 12 to 15, 2025, the Impact Lech symposium will address the theme of "The Future of Mobile Humanity." Experts from various fields will examine the future of passenger and freight transport, employee mobility, the mobility transition, and the ethical handling of AI. The central focus will be on how companies can find and secure the employees they need in the future.</w:t>
      </w:r>
    </w:p>
    <w:p w14:paraId="13260516" w14:textId="4C853933" w:rsidR="00177FBB" w:rsidRPr="00E5185E" w:rsidRDefault="000B6F2D" w:rsidP="00177FBB">
      <w:pPr>
        <w:pStyle w:val="KeinLeerraum"/>
        <w:rPr>
          <w:rStyle w:val="Hyperlink"/>
          <w:color w:val="BFBFBF" w:themeColor="background1" w:themeShade="BF"/>
          <w:u w:val="none"/>
          <w:lang w:val="en-US"/>
        </w:rPr>
      </w:pPr>
      <w:hyperlink r:id="rId67">
        <w:r>
          <w:rPr>
            <w:rStyle w:val="Hyperlink"/>
            <w:color w:val="BFBFBF" w:themeColor="background1" w:themeShade="BF"/>
            <w:u w:val="none"/>
            <w:lang w:val="en"/>
          </w:rPr>
          <w:t>www.impact-lech.at</w:t>
        </w:r>
      </w:hyperlink>
    </w:p>
    <w:p w14:paraId="349DE659" w14:textId="77777777" w:rsidR="00177FBB" w:rsidRPr="00E5185E" w:rsidRDefault="00177FBB" w:rsidP="00177FBB">
      <w:pPr>
        <w:pStyle w:val="KeinLeerraum"/>
        <w:rPr>
          <w:color w:val="000000" w:themeColor="text1"/>
          <w:lang w:val="en-US"/>
        </w:rPr>
      </w:pPr>
    </w:p>
    <w:p w14:paraId="664A0C5D" w14:textId="77777777" w:rsidR="00145E4A" w:rsidRPr="00E5185E" w:rsidRDefault="00145E4A" w:rsidP="00145E4A">
      <w:pPr>
        <w:pStyle w:val="berschrift3"/>
        <w:rPr>
          <w:rFonts w:ascii="Times New Roman" w:hAnsi="Times New Roman"/>
          <w:color w:val="000000"/>
          <w:sz w:val="27"/>
          <w:szCs w:val="27"/>
          <w:lang w:val="en-US" w:eastAsia="de-DE"/>
        </w:rPr>
      </w:pPr>
      <w:bookmarkStart w:id="81" w:name="_heading=h.2et92p0"/>
      <w:bookmarkStart w:id="82" w:name="_Toc198879975"/>
      <w:bookmarkEnd w:id="81"/>
      <w:r w:rsidRPr="00E5185E">
        <w:rPr>
          <w:lang w:val="en-US"/>
        </w:rPr>
        <w:t>Capercaillie Protection Plan in Brandnertal</w:t>
      </w:r>
      <w:bookmarkEnd w:id="82"/>
    </w:p>
    <w:p w14:paraId="41C933DC" w14:textId="77777777" w:rsidR="00145E4A" w:rsidRPr="00E5185E" w:rsidRDefault="00145E4A" w:rsidP="00145E4A">
      <w:pPr>
        <w:pStyle w:val="StandardWeb"/>
        <w:rPr>
          <w:color w:val="000000"/>
          <w:lang w:val="en-US"/>
        </w:rPr>
      </w:pPr>
      <w:r w:rsidRPr="00E5185E">
        <w:rPr>
          <w:color w:val="000000"/>
          <w:lang w:val="en-US"/>
        </w:rPr>
        <w:t>The Loischkopf in Brandnertal is home to Vorarlberg's largest capercaillie population. To ensure the survival of this protected bird species, stakeholders in Brandnertal have worked with a wildlife biologist specializing in capercaillie to develop a comprehensive protection plan. This forms the foundation for both protecting the species and managing future tourism activities on the Loischkopf.</w:t>
      </w:r>
    </w:p>
    <w:p w14:paraId="70188CCB" w14:textId="33743A5D" w:rsidR="00177FBB" w:rsidRPr="00E5185E" w:rsidRDefault="00F221E1" w:rsidP="00177FBB">
      <w:pPr>
        <w:pStyle w:val="KeinLeerraum"/>
        <w:rPr>
          <w:rStyle w:val="Hyperlink"/>
          <w:color w:val="BFBFBF" w:themeColor="background1" w:themeShade="BF"/>
          <w:u w:val="none"/>
          <w:lang w:val="en-US"/>
        </w:rPr>
      </w:pPr>
      <w:hyperlink r:id="rId68">
        <w:r>
          <w:rPr>
            <w:rStyle w:val="Hyperlink"/>
            <w:color w:val="BFBFBF" w:themeColor="background1" w:themeShade="BF"/>
            <w:u w:val="none"/>
            <w:lang w:val="en"/>
          </w:rPr>
          <w:t>www.vorarlberg-alpenregion.at/brandnertal/en/our-diversity/nature/capercaillie-at-loischkopf</w:t>
        </w:r>
      </w:hyperlink>
      <w:r w:rsidR="00177FBB">
        <w:rPr>
          <w:rStyle w:val="Hyperlink"/>
          <w:color w:val="BFBFBF" w:themeColor="background1" w:themeShade="BF"/>
          <w:u w:val="none"/>
          <w:lang w:val="en"/>
        </w:rPr>
        <w:t xml:space="preserve"> </w:t>
      </w:r>
    </w:p>
    <w:p w14:paraId="00D19A2B" w14:textId="77777777" w:rsidR="00177FBB" w:rsidRPr="00E5185E" w:rsidRDefault="00177FBB" w:rsidP="00177FBB">
      <w:pPr>
        <w:pStyle w:val="KeinLeerraum"/>
        <w:rPr>
          <w:color w:val="000000" w:themeColor="text1"/>
          <w:lang w:val="en-US"/>
        </w:rPr>
      </w:pPr>
    </w:p>
    <w:p w14:paraId="349C116F" w14:textId="77777777" w:rsidR="00145E4A" w:rsidRPr="00E5185E" w:rsidRDefault="00145E4A" w:rsidP="00145E4A">
      <w:pPr>
        <w:pStyle w:val="berschrift3"/>
        <w:rPr>
          <w:lang w:val="en-US"/>
        </w:rPr>
      </w:pPr>
      <w:bookmarkStart w:id="83" w:name="_Toc198879976"/>
      <w:r w:rsidRPr="00E5185E">
        <w:rPr>
          <w:lang w:val="en-US"/>
        </w:rPr>
        <w:t>Klostertal water bottle for fresh spring water</w:t>
      </w:r>
      <w:bookmarkEnd w:id="83"/>
    </w:p>
    <w:p w14:paraId="6255924F" w14:textId="77777777" w:rsidR="00145E4A" w:rsidRPr="00E5185E" w:rsidRDefault="00145E4A" w:rsidP="00145E4A">
      <w:pPr>
        <w:pStyle w:val="StandardWeb"/>
        <w:rPr>
          <w:color w:val="000000"/>
          <w:lang w:val="en-US"/>
        </w:rPr>
      </w:pPr>
      <w:r w:rsidRPr="00E5185E">
        <w:rPr>
          <w:color w:val="000000"/>
          <w:lang w:val="en-US"/>
        </w:rPr>
        <w:t>The Klostertal region is committed to reducing plastic waste by introducing glass bottles developed by Klostertal Tourism. The bottles are made from sustainable materials, produced using vegan methods, are taste-neutral, free from harmful substances, and dishwasher-safe. There are numerous filling stations available, including many publicly accessible fountains. Guests can obtain their glass bottles from local establishments, which can purchase them directly from the tourism office.</w:t>
      </w:r>
    </w:p>
    <w:p w14:paraId="1BC2C3BB" w14:textId="41FA9E49" w:rsidR="00145E4A" w:rsidRPr="00E5185E" w:rsidRDefault="00DD7003" w:rsidP="00145E4A">
      <w:pPr>
        <w:rPr>
          <w:lang w:val="en-US" w:eastAsia="de-DE"/>
        </w:rPr>
      </w:pPr>
      <w:hyperlink r:id="rId69" w:tooltip="https://eur03.safelinks.protection.outlook.com/?url=http%3A%2F%2Fwww.klostertal.travel%2Fwasser&amp;data=05%7C02%7Celke.fink%40vorarlberg.travel%7C1b77dee8263246e2e3c708dd8193f261%7Cde6f1c6deb314e0ca38511b4b1e7be93%7C0%7C0%7C638809194624747263%7CUnknown%7CTWFpbGZs" w:history="1">
        <w:r w:rsidRPr="00E5185E">
          <w:rPr>
            <w:rStyle w:val="Hyperlink"/>
            <w:color w:val="BFBFBF" w:themeColor="background1" w:themeShade="BF"/>
            <w:u w:val="none"/>
            <w:lang w:val="en-US"/>
          </w:rPr>
          <w:t>www.vorarlberg-alpenregion.at/klostertal/en/alpine-water-realm/water-encounters</w:t>
        </w:r>
      </w:hyperlink>
    </w:p>
    <w:p w14:paraId="351BA872" w14:textId="77777777" w:rsidR="00E727E4" w:rsidRPr="00E5185E" w:rsidRDefault="00E727E4" w:rsidP="008634DC">
      <w:pPr>
        <w:rPr>
          <w:lang w:val="en-US"/>
        </w:rPr>
      </w:pPr>
    </w:p>
    <w:p w14:paraId="427A0900" w14:textId="77777777" w:rsidR="00497A84" w:rsidRPr="00E5185E" w:rsidRDefault="00497A84" w:rsidP="008634DC">
      <w:pPr>
        <w:rPr>
          <w:lang w:val="en-US"/>
        </w:rPr>
      </w:pPr>
    </w:p>
    <w:p w14:paraId="5DE0DE96" w14:textId="0B5C8291" w:rsidR="004637E7" w:rsidRPr="00E5185E" w:rsidRDefault="001D20DB" w:rsidP="001D20DB">
      <w:pPr>
        <w:pStyle w:val="berschrift2"/>
        <w:rPr>
          <w:lang w:val="en-US"/>
        </w:rPr>
      </w:pPr>
      <w:bookmarkStart w:id="84" w:name="_Toc198879977"/>
      <w:r w:rsidRPr="00DC40A0">
        <w:rPr>
          <w:bCs/>
          <w:lang w:val="en"/>
        </w:rPr>
        <w:t>NEW BOOK RELEASES</w:t>
      </w:r>
      <w:bookmarkEnd w:id="84"/>
    </w:p>
    <w:p w14:paraId="708ACCE6" w14:textId="77777777" w:rsidR="004637E7" w:rsidRPr="00E5185E" w:rsidRDefault="004637E7" w:rsidP="008634DC">
      <w:pPr>
        <w:rPr>
          <w:lang w:val="en-US"/>
        </w:rPr>
      </w:pPr>
    </w:p>
    <w:p w14:paraId="57AF3310" w14:textId="04B03A14" w:rsidR="00145E4A" w:rsidRPr="00E5185E" w:rsidRDefault="00145E4A" w:rsidP="00145E4A">
      <w:pPr>
        <w:pStyle w:val="berschrift3"/>
        <w:rPr>
          <w:lang w:val="en-US"/>
        </w:rPr>
      </w:pPr>
      <w:bookmarkStart w:id="85" w:name="_Toc198879978"/>
      <w:r w:rsidRPr="00E5185E">
        <w:rPr>
          <w:lang w:val="en-US"/>
        </w:rPr>
        <w:t>Book:</w:t>
      </w:r>
      <w:bookmarkStart w:id="86" w:name="_Toc724100123"/>
      <w:bookmarkStart w:id="87" w:name="_Toc198131158"/>
      <w:r w:rsidR="00F76924" w:rsidRPr="00E5185E">
        <w:rPr>
          <w:lang w:val="en-US"/>
        </w:rPr>
        <w:t xml:space="preserve"> „Architektur in Vorarlberg“</w:t>
      </w:r>
      <w:bookmarkEnd w:id="86"/>
      <w:bookmarkEnd w:id="87"/>
      <w:r w:rsidR="00F76924" w:rsidRPr="00E5185E">
        <w:rPr>
          <w:lang w:val="en-US"/>
        </w:rPr>
        <w:t xml:space="preserve"> („</w:t>
      </w:r>
      <w:r w:rsidRPr="00E5185E">
        <w:rPr>
          <w:lang w:val="en-US"/>
        </w:rPr>
        <w:t>Architecture in Vorarlberg</w:t>
      </w:r>
      <w:r w:rsidR="00F76924" w:rsidRPr="00E5185E">
        <w:rPr>
          <w:lang w:val="en-US"/>
        </w:rPr>
        <w:t>“)</w:t>
      </w:r>
      <w:bookmarkEnd w:id="85"/>
    </w:p>
    <w:p w14:paraId="7746C8E5" w14:textId="75048EA1" w:rsidR="00145E4A" w:rsidRPr="00E5185E" w:rsidRDefault="00145E4A" w:rsidP="00145E4A">
      <w:pPr>
        <w:pStyle w:val="StandardWeb"/>
        <w:rPr>
          <w:color w:val="000000"/>
          <w:lang w:val="en-US"/>
        </w:rPr>
      </w:pPr>
      <w:r w:rsidRPr="00E5185E">
        <w:rPr>
          <w:color w:val="000000"/>
          <w:lang w:val="en-US"/>
        </w:rPr>
        <w:t xml:space="preserve">The new book </w:t>
      </w:r>
      <w:r w:rsidR="004E6589" w:rsidRPr="00E5185E">
        <w:rPr>
          <w:color w:val="000000"/>
          <w:lang w:val="en-US"/>
        </w:rPr>
        <w:t xml:space="preserve">„Architektur in </w:t>
      </w:r>
      <w:proofErr w:type="gramStart"/>
      <w:r w:rsidR="004E6589" w:rsidRPr="00E5185E">
        <w:rPr>
          <w:color w:val="000000"/>
          <w:lang w:val="en-US"/>
        </w:rPr>
        <w:t>Vorarlberg“</w:t>
      </w:r>
      <w:proofErr w:type="gramEnd"/>
      <w:r w:rsidR="004E6589" w:rsidRPr="00E5185E">
        <w:rPr>
          <w:color w:val="000000"/>
          <w:lang w:val="en-US"/>
        </w:rPr>
        <w:t>,</w:t>
      </w:r>
      <w:r w:rsidRPr="00E5185E">
        <w:rPr>
          <w:color w:val="000000"/>
          <w:lang w:val="en-US"/>
        </w:rPr>
        <w:t xml:space="preserve"> published by the Vorarlberg Architecture Institute (VAI),</w:t>
      </w:r>
      <w:proofErr w:type="gramStart"/>
      <w:r w:rsidRPr="00E5185E">
        <w:rPr>
          <w:color w:val="000000"/>
          <w:lang w:val="en-US"/>
        </w:rPr>
        <w:t xml:space="preserve"> offers</w:t>
      </w:r>
      <w:proofErr w:type="gramEnd"/>
      <w:r w:rsidRPr="00E5185E">
        <w:rPr>
          <w:color w:val="000000"/>
          <w:lang w:val="en-US"/>
        </w:rPr>
        <w:t xml:space="preserve"> insights into Vorarlberg's contemporary building culture, which has gained international recognition. Released in November 2024, this 300-page volume provides an overview of Vorarlberg's architectural development since the 2000s. It showcases selected buildings and architectural perspectives, with a focus on the ecological and cultural significance of building culture.</w:t>
      </w:r>
    </w:p>
    <w:p w14:paraId="63402DB6" w14:textId="21E91AD2" w:rsidR="003A5EB9" w:rsidRPr="00E5185E" w:rsidRDefault="000B6F2D" w:rsidP="00577B75">
      <w:pPr>
        <w:pStyle w:val="KeinLeerraum"/>
        <w:rPr>
          <w:rStyle w:val="Hyperlink"/>
          <w:color w:val="BFBFBF" w:themeColor="background1" w:themeShade="BF"/>
          <w:u w:val="none"/>
          <w:lang w:val="en-US"/>
        </w:rPr>
      </w:pPr>
      <w:hyperlink r:id="rId70" w:history="1">
        <w:r>
          <w:rPr>
            <w:rStyle w:val="Hyperlink"/>
            <w:color w:val="BFBFBF" w:themeColor="background1" w:themeShade="BF"/>
            <w:u w:val="none"/>
            <w:lang w:val="en"/>
          </w:rPr>
          <w:t>www.v-a-i.at/aktuelles/publikation-architektur-in-vorarlberg</w:t>
        </w:r>
      </w:hyperlink>
    </w:p>
    <w:p w14:paraId="1FBB2131" w14:textId="77777777" w:rsidR="000B6F2D" w:rsidRPr="00E5185E" w:rsidRDefault="000B6F2D" w:rsidP="00577B75">
      <w:pPr>
        <w:pStyle w:val="KeinLeerraum"/>
        <w:rPr>
          <w:rStyle w:val="Hyperlink"/>
          <w:color w:val="BFBFBF" w:themeColor="background1" w:themeShade="BF"/>
          <w:u w:val="none"/>
          <w:lang w:val="en-US"/>
        </w:rPr>
      </w:pPr>
    </w:p>
    <w:p w14:paraId="655A6FD3" w14:textId="77777777" w:rsidR="00DF6DA6" w:rsidRPr="00E5185E" w:rsidRDefault="00DF6DA6">
      <w:pPr>
        <w:rPr>
          <w:lang w:val="en-US"/>
        </w:rPr>
      </w:pPr>
      <w:r w:rsidRPr="00E5185E">
        <w:rPr>
          <w:lang w:val="en-US"/>
        </w:rPr>
        <w:br w:type="page"/>
      </w:r>
    </w:p>
    <w:p w14:paraId="3B47EB28" w14:textId="77777777" w:rsidR="00C222BE" w:rsidRPr="00E5185E" w:rsidRDefault="00C222BE">
      <w:pPr>
        <w:rPr>
          <w:rFonts w:eastAsiaTheme="majorEastAsia" w:cstheme="majorBidi"/>
          <w:color w:val="E30613"/>
          <w:lang w:val="en-US"/>
        </w:rPr>
      </w:pPr>
    </w:p>
    <w:p w14:paraId="33267991" w14:textId="5980D442" w:rsidR="00145E4A" w:rsidRPr="00E5185E" w:rsidRDefault="00145E4A" w:rsidP="00145E4A">
      <w:pPr>
        <w:pStyle w:val="berschrift3"/>
        <w:rPr>
          <w:lang w:val="en-US"/>
        </w:rPr>
      </w:pPr>
      <w:bookmarkStart w:id="88" w:name="_Toc198879979"/>
      <w:r w:rsidRPr="00E5185E">
        <w:rPr>
          <w:lang w:val="en-US"/>
        </w:rPr>
        <w:t xml:space="preserve">Book: </w:t>
      </w:r>
      <w:r w:rsidR="00206D79" w:rsidRPr="00E5185E">
        <w:rPr>
          <w:lang w:val="en-US"/>
        </w:rPr>
        <w:t>„Zweite Heimat – Alpen* im Klostertal“ („</w:t>
      </w:r>
      <w:r w:rsidRPr="00E5185E">
        <w:rPr>
          <w:lang w:val="en-US"/>
        </w:rPr>
        <w:t xml:space="preserve">Second Home - </w:t>
      </w:r>
      <w:r w:rsidR="00DF6DA6" w:rsidRPr="00E5185E">
        <w:rPr>
          <w:lang w:val="en-US"/>
        </w:rPr>
        <w:t>a</w:t>
      </w:r>
      <w:r w:rsidRPr="00E5185E">
        <w:rPr>
          <w:lang w:val="en-US"/>
        </w:rPr>
        <w:t xml:space="preserve">lpine </w:t>
      </w:r>
      <w:r w:rsidR="00DF6DA6" w:rsidRPr="00E5185E">
        <w:rPr>
          <w:lang w:val="en-US"/>
        </w:rPr>
        <w:t>p</w:t>
      </w:r>
      <w:r w:rsidRPr="00E5185E">
        <w:rPr>
          <w:lang w:val="en-US"/>
        </w:rPr>
        <w:t>astures in the Klostertal</w:t>
      </w:r>
      <w:r w:rsidR="00206D79" w:rsidRPr="00E5185E">
        <w:rPr>
          <w:lang w:val="en-US"/>
        </w:rPr>
        <w:t>“)</w:t>
      </w:r>
      <w:bookmarkEnd w:id="88"/>
    </w:p>
    <w:p w14:paraId="66127FFF" w14:textId="7BCAA58B" w:rsidR="00145E4A" w:rsidRPr="00E5185E" w:rsidRDefault="00145E4A" w:rsidP="00145E4A">
      <w:pPr>
        <w:pStyle w:val="StandardWeb"/>
        <w:rPr>
          <w:color w:val="000000"/>
          <w:lang w:val="en-US"/>
        </w:rPr>
      </w:pPr>
      <w:r w:rsidRPr="00E5185E">
        <w:rPr>
          <w:color w:val="000000"/>
          <w:lang w:val="en-US"/>
        </w:rPr>
        <w:t xml:space="preserve">Anna Engstler and Mathias Klocker visited all 17 alpine pastures </w:t>
      </w:r>
      <w:r w:rsidR="00DF6DA6" w:rsidRPr="00E5185E">
        <w:rPr>
          <w:color w:val="000000"/>
          <w:lang w:val="en-US"/>
        </w:rPr>
        <w:t xml:space="preserve">(Alpen) </w:t>
      </w:r>
      <w:r w:rsidRPr="00E5185E">
        <w:rPr>
          <w:color w:val="000000"/>
          <w:lang w:val="en-US"/>
        </w:rPr>
        <w:t xml:space="preserve">in the Klostertal. They wanted to discover what motivates people to spend laborious summers on the alpine pastures with their livestock. The result is a book featuring documentary texts </w:t>
      </w:r>
      <w:r w:rsidR="00DF6DA6" w:rsidRPr="00E5185E">
        <w:rPr>
          <w:color w:val="000000"/>
          <w:lang w:val="en-US"/>
        </w:rPr>
        <w:t xml:space="preserve">in German </w:t>
      </w:r>
      <w:r w:rsidRPr="00E5185E">
        <w:rPr>
          <w:color w:val="000000"/>
          <w:lang w:val="en-US"/>
        </w:rPr>
        <w:t>by Anna Engstler and photographs by Mathias Klocker. The texts and images not only showcase the nature and landscape but also illuminate the stories and perspectives of the alpine farmers. Without romantic idealization, the book tells the story of a second home where life follows its own unique rhythm.</w:t>
      </w:r>
    </w:p>
    <w:p w14:paraId="3858246F" w14:textId="7AF2EB10" w:rsidR="00145E4A" w:rsidRPr="00E5185E" w:rsidRDefault="00145E4A" w:rsidP="000A5DB7">
      <w:pPr>
        <w:pStyle w:val="StandardWeb"/>
        <w:rPr>
          <w:color w:val="000000"/>
          <w:lang w:val="en-US"/>
        </w:rPr>
      </w:pPr>
      <w:r w:rsidRPr="00E5185E">
        <w:rPr>
          <w:color w:val="000000"/>
          <w:lang w:val="en-US"/>
        </w:rPr>
        <w:t>* The word "Alpe" is commonly used in Vorarlberg. In other Austrian provinces, the term "Alm" is more typical.</w:t>
      </w:r>
    </w:p>
    <w:p w14:paraId="33CFD523" w14:textId="77777777" w:rsidR="00A86C8C" w:rsidRDefault="000B6F2D" w:rsidP="000B6F2D">
      <w:pPr>
        <w:pStyle w:val="KeinLeerraum"/>
      </w:pPr>
      <w:hyperlink r:id="rId71" w:history="1">
        <w:r w:rsidRPr="00E5185E">
          <w:rPr>
            <w:rStyle w:val="Hyperlink"/>
            <w:color w:val="BFBFBF" w:themeColor="background1" w:themeShade="BF"/>
            <w:u w:val="none"/>
            <w:lang w:val="de-AT"/>
          </w:rPr>
          <w:t>www.annawandert.at/zweite-heimat</w:t>
        </w:r>
      </w:hyperlink>
    </w:p>
    <w:p w14:paraId="2AE7A06C" w14:textId="77777777" w:rsidR="00A86C8C" w:rsidRDefault="00A86C8C" w:rsidP="00A86C8C"/>
    <w:p w14:paraId="599E3F58" w14:textId="389C20CB" w:rsidR="000A5DB7" w:rsidRPr="00C222BE" w:rsidRDefault="000A5DB7" w:rsidP="000A5DB7">
      <w:pPr>
        <w:pStyle w:val="berschrift3"/>
      </w:pPr>
      <w:bookmarkStart w:id="89" w:name="_Toc198879980"/>
      <w:r w:rsidRPr="00C222BE">
        <w:t>Book:</w:t>
      </w:r>
      <w:r w:rsidR="00C222BE" w:rsidRPr="00C222BE">
        <w:t xml:space="preserve"> „Pilgern in Vorarlberg“ </w:t>
      </w:r>
      <w:r w:rsidR="00C222BE">
        <w:t>(„</w:t>
      </w:r>
      <w:proofErr w:type="spellStart"/>
      <w:r w:rsidRPr="00C222BE">
        <w:t>Pilgrimage</w:t>
      </w:r>
      <w:proofErr w:type="spellEnd"/>
      <w:r w:rsidRPr="00C222BE">
        <w:t xml:space="preserve"> in Vorarlberg</w:t>
      </w:r>
      <w:r w:rsidR="00C222BE">
        <w:t>“)</w:t>
      </w:r>
      <w:bookmarkEnd w:id="89"/>
    </w:p>
    <w:p w14:paraId="26F0F4AD" w14:textId="686C9AA0" w:rsidR="000A5DB7" w:rsidRPr="00E5185E" w:rsidRDefault="000A5DB7" w:rsidP="000A5DB7">
      <w:pPr>
        <w:pStyle w:val="StandardWeb"/>
        <w:rPr>
          <w:color w:val="000000"/>
          <w:lang w:val="en-US"/>
        </w:rPr>
      </w:pPr>
      <w:r w:rsidRPr="00E5185E">
        <w:rPr>
          <w:color w:val="000000"/>
          <w:lang w:val="en-US"/>
        </w:rPr>
        <w:t>The pilgrimage guide "Pilgern in Vorarlberg", written by Susanne and Walter Elsner, showcases 30 of the most significant pilgrimage destinations and contemplative paths in Vorarlberg. Historic chapels, churches and tranquil places of spiritual power invite visitors to pause, find peace, and gain new perspectives. Each route is described in detail</w:t>
      </w:r>
      <w:r w:rsidR="00C222BE" w:rsidRPr="00E5185E">
        <w:rPr>
          <w:color w:val="000000"/>
          <w:lang w:val="en-US"/>
        </w:rPr>
        <w:t xml:space="preserve"> in German language</w:t>
      </w:r>
      <w:r w:rsidRPr="00E5185E">
        <w:rPr>
          <w:color w:val="000000"/>
          <w:lang w:val="en-US"/>
        </w:rPr>
        <w:t xml:space="preserve"> and provides comprehensive information about its historical, cultural and spiritual background.</w:t>
      </w:r>
    </w:p>
    <w:p w14:paraId="6EC9BB0A" w14:textId="77777777" w:rsidR="00B65FE7" w:rsidRPr="006C685A" w:rsidRDefault="00B65FE7" w:rsidP="00B65FE7">
      <w:pPr>
        <w:rPr>
          <w:rStyle w:val="Hyperlink"/>
          <w:color w:val="BFBFBF" w:themeColor="background1" w:themeShade="BF"/>
          <w:u w:val="none"/>
        </w:rPr>
      </w:pPr>
      <w:hyperlink r:id="rId72" w:history="1">
        <w:r>
          <w:rPr>
            <w:rStyle w:val="Hyperlink"/>
            <w:color w:val="BFBFBF" w:themeColor="background1" w:themeShade="BF"/>
            <w:u w:val="none"/>
          </w:rPr>
          <w:t>shop.buchkatalog.at/pilgern-in-vorarlberg-9783702242701</w:t>
        </w:r>
      </w:hyperlink>
    </w:p>
    <w:p w14:paraId="4DC2BC74" w14:textId="77777777" w:rsidR="00A86C8C" w:rsidRDefault="00A86C8C" w:rsidP="00A86C8C"/>
    <w:p w14:paraId="0AFA3ED4" w14:textId="77777777" w:rsidR="00A86C8C" w:rsidRDefault="00A86C8C" w:rsidP="00A86C8C"/>
    <w:p w14:paraId="4765119B" w14:textId="0C29075C" w:rsidR="000A5DB7" w:rsidRPr="00E5185E" w:rsidRDefault="000A5DB7" w:rsidP="000A5DB7">
      <w:pPr>
        <w:pStyle w:val="berschrift3"/>
        <w:rPr>
          <w:lang w:val="en-US"/>
        </w:rPr>
      </w:pPr>
      <w:bookmarkStart w:id="90" w:name="_Toc198879981"/>
      <w:r w:rsidRPr="00E5185E">
        <w:rPr>
          <w:lang w:val="en-US"/>
        </w:rPr>
        <w:t xml:space="preserve">Book: </w:t>
      </w:r>
      <w:r w:rsidR="006753EB" w:rsidRPr="00E5185E">
        <w:rPr>
          <w:lang w:val="en-US"/>
        </w:rPr>
        <w:t>„Holz - von der Materie zum Gebauten“ („</w:t>
      </w:r>
      <w:r w:rsidRPr="00E5185E">
        <w:rPr>
          <w:lang w:val="en-US"/>
        </w:rPr>
        <w:t xml:space="preserve">Wood - </w:t>
      </w:r>
      <w:r w:rsidR="009622BB" w:rsidRPr="00E5185E">
        <w:rPr>
          <w:lang w:val="en-US"/>
        </w:rPr>
        <w:t>f</w:t>
      </w:r>
      <w:r w:rsidRPr="00E5185E">
        <w:rPr>
          <w:lang w:val="en-US"/>
        </w:rPr>
        <w:t xml:space="preserve">rom </w:t>
      </w:r>
      <w:r w:rsidR="009622BB" w:rsidRPr="00E5185E">
        <w:rPr>
          <w:lang w:val="en-US"/>
        </w:rPr>
        <w:t>the m</w:t>
      </w:r>
      <w:r w:rsidRPr="00E5185E">
        <w:rPr>
          <w:lang w:val="en-US"/>
        </w:rPr>
        <w:t xml:space="preserve">aterial to </w:t>
      </w:r>
      <w:r w:rsidR="009622BB" w:rsidRPr="00E5185E">
        <w:rPr>
          <w:lang w:val="en-US"/>
        </w:rPr>
        <w:t xml:space="preserve">the </w:t>
      </w:r>
      <w:r w:rsidR="006753EB" w:rsidRPr="00E5185E">
        <w:rPr>
          <w:lang w:val="en-US"/>
        </w:rPr>
        <w:t>b</w:t>
      </w:r>
      <w:r w:rsidRPr="00E5185E">
        <w:rPr>
          <w:lang w:val="en-US"/>
        </w:rPr>
        <w:t xml:space="preserve">uilt </w:t>
      </w:r>
      <w:r w:rsidR="006753EB" w:rsidRPr="00E5185E">
        <w:rPr>
          <w:lang w:val="en-US"/>
        </w:rPr>
        <w:t>f</w:t>
      </w:r>
      <w:r w:rsidRPr="00E5185E">
        <w:rPr>
          <w:lang w:val="en-US"/>
        </w:rPr>
        <w:t>orm</w:t>
      </w:r>
      <w:r w:rsidR="006753EB" w:rsidRPr="00E5185E">
        <w:rPr>
          <w:lang w:val="en-US"/>
        </w:rPr>
        <w:t>“)</w:t>
      </w:r>
      <w:bookmarkEnd w:id="90"/>
    </w:p>
    <w:p w14:paraId="0B61308E" w14:textId="5B6AE685" w:rsidR="000A5DB7" w:rsidRPr="00E5185E" w:rsidRDefault="000A5DB7" w:rsidP="000A5DB7">
      <w:pPr>
        <w:pStyle w:val="StandardWeb"/>
        <w:rPr>
          <w:color w:val="000000"/>
          <w:lang w:val="en-US"/>
        </w:rPr>
      </w:pPr>
      <w:r w:rsidRPr="00E5185E">
        <w:rPr>
          <w:color w:val="000000"/>
          <w:lang w:val="en-US"/>
        </w:rPr>
        <w:t xml:space="preserve">The book </w:t>
      </w:r>
      <w:r w:rsidR="009622BB" w:rsidRPr="00E5185E">
        <w:rPr>
          <w:color w:val="000000"/>
          <w:lang w:val="en-US"/>
        </w:rPr>
        <w:t>„</w:t>
      </w:r>
      <w:r w:rsidRPr="00E5185E">
        <w:rPr>
          <w:color w:val="000000"/>
          <w:lang w:val="en-US"/>
        </w:rPr>
        <w:t xml:space="preserve">Holz - </w:t>
      </w:r>
      <w:r w:rsidR="009622BB" w:rsidRPr="00E5185E">
        <w:rPr>
          <w:color w:val="000000"/>
          <w:lang w:val="en-US"/>
        </w:rPr>
        <w:t>v</w:t>
      </w:r>
      <w:r w:rsidRPr="00E5185E">
        <w:rPr>
          <w:color w:val="000000"/>
          <w:lang w:val="en-US"/>
        </w:rPr>
        <w:t>on der Materie zum Gebauten</w:t>
      </w:r>
      <w:r w:rsidR="009622BB" w:rsidRPr="00E5185E">
        <w:rPr>
          <w:color w:val="000000"/>
          <w:lang w:val="en-US"/>
        </w:rPr>
        <w:t>“</w:t>
      </w:r>
      <w:r w:rsidRPr="00E5185E">
        <w:rPr>
          <w:color w:val="000000"/>
          <w:lang w:val="en-US"/>
        </w:rPr>
        <w:t>, written by architects Marina Hämmerle and Florian Aicher</w:t>
      </w:r>
      <w:r w:rsidR="007802C1" w:rsidRPr="00E5185E">
        <w:rPr>
          <w:color w:val="000000"/>
          <w:lang w:val="en-US"/>
        </w:rPr>
        <w:t xml:space="preserve"> and available in German</w:t>
      </w:r>
      <w:r w:rsidRPr="00E5185E">
        <w:rPr>
          <w:color w:val="000000"/>
          <w:lang w:val="en-US"/>
        </w:rPr>
        <w:t>, offers a comprehensive insight into the cultural, technological, and ecological significance of wood as a building material. It illuminates the developments in forestry, technology, and architectural culture that have shaped the use of wood in construction, demonstrating how diverse and regionally distinct these developments have become. The beauty and special qualities of wood as a material are visualized in all their facets.</w:t>
      </w:r>
    </w:p>
    <w:p w14:paraId="4FEE87A7" w14:textId="77777777" w:rsidR="00014E7C" w:rsidRPr="00E5185E" w:rsidRDefault="00014E7C" w:rsidP="00014E7C">
      <w:pPr>
        <w:rPr>
          <w:color w:val="BFBFBF" w:themeColor="background1" w:themeShade="BF"/>
          <w:lang w:val="en-US"/>
        </w:rPr>
      </w:pPr>
      <w:hyperlink r:id="rId73" w:history="1">
        <w:r w:rsidRPr="00E5185E">
          <w:rPr>
            <w:rStyle w:val="Hyperlink"/>
            <w:color w:val="BFBFBF" w:themeColor="background1" w:themeShade="BF"/>
            <w:u w:val="none"/>
            <w:lang w:val="en-US"/>
          </w:rPr>
          <w:t>www.detail.de/de_de/holz-materie-gebaut</w:t>
        </w:r>
      </w:hyperlink>
      <w:r w:rsidRPr="00E5185E">
        <w:rPr>
          <w:rStyle w:val="Hyperlink"/>
          <w:color w:val="BFBFBF" w:themeColor="background1" w:themeShade="BF"/>
          <w:u w:val="none"/>
          <w:lang w:val="en-US"/>
        </w:rPr>
        <w:t xml:space="preserve"> </w:t>
      </w:r>
    </w:p>
    <w:p w14:paraId="62C1740D" w14:textId="77777777" w:rsidR="009016C4" w:rsidRPr="00E5185E" w:rsidRDefault="009016C4" w:rsidP="00A86C8C">
      <w:pPr>
        <w:rPr>
          <w:lang w:val="en-US"/>
        </w:rPr>
      </w:pPr>
    </w:p>
    <w:p w14:paraId="72A46434" w14:textId="77777777" w:rsidR="003D1641" w:rsidRDefault="003D1641">
      <w:pPr>
        <w:rPr>
          <w:sz w:val="24"/>
          <w:szCs w:val="20"/>
          <w:lang w:val="en" w:eastAsia="de-DE"/>
        </w:rPr>
      </w:pPr>
      <w:r>
        <w:rPr>
          <w:lang w:val="en"/>
        </w:rPr>
        <w:br w:type="page"/>
      </w:r>
    </w:p>
    <w:p w14:paraId="0119E593" w14:textId="2EE71885" w:rsidR="00E727E4" w:rsidRDefault="00E727E4" w:rsidP="00E727E4">
      <w:pPr>
        <w:pStyle w:val="berschrift1"/>
        <w:numPr>
          <w:ilvl w:val="0"/>
          <w:numId w:val="22"/>
        </w:numPr>
        <w:ind w:left="284" w:hanging="284"/>
      </w:pPr>
      <w:bookmarkStart w:id="91" w:name="_Toc198879982"/>
      <w:r w:rsidRPr="04D23DEF">
        <w:rPr>
          <w:lang w:val="en-US"/>
        </w:rPr>
        <w:lastRenderedPageBreak/>
        <w:t>Further information, texts and images</w:t>
      </w:r>
      <w:bookmarkEnd w:id="91"/>
    </w:p>
    <w:p w14:paraId="5988E8CE" w14:textId="77777777" w:rsidR="00E727E4" w:rsidRDefault="00E727E4" w:rsidP="008634DC"/>
    <w:p w14:paraId="45DFC09B" w14:textId="77777777" w:rsidR="007802C1" w:rsidRDefault="007802C1" w:rsidP="008634DC"/>
    <w:p w14:paraId="1119A574" w14:textId="16BF934C" w:rsidR="000A5DB7" w:rsidRPr="00E5185E" w:rsidRDefault="000A5DB7" w:rsidP="000A5DB7">
      <w:pPr>
        <w:rPr>
          <w:lang w:val="en-US"/>
        </w:rPr>
      </w:pPr>
      <w:r w:rsidRPr="00E5185E">
        <w:rPr>
          <w:lang w:val="en-US"/>
        </w:rPr>
        <w:t xml:space="preserve">Additional information, texts and images available at </w:t>
      </w:r>
      <w:hyperlink r:id="rId74" w:history="1">
        <w:r>
          <w:rPr>
            <w:rStyle w:val="Hyperlink"/>
            <w:color w:val="A6A6A6" w:themeColor="background1" w:themeShade="A6"/>
            <w:u w:val="none"/>
            <w:lang w:val="en"/>
          </w:rPr>
          <w:t>www.vorarlberg.travel/en/press-portal/</w:t>
        </w:r>
      </w:hyperlink>
    </w:p>
    <w:p w14:paraId="1FED08DE" w14:textId="432AA525" w:rsidR="000A5DB7" w:rsidRPr="00E5185E" w:rsidRDefault="000A5DB7" w:rsidP="000A5DB7">
      <w:pPr>
        <w:rPr>
          <w:lang w:val="en-US"/>
        </w:rPr>
      </w:pPr>
      <w:r w:rsidRPr="00E5185E">
        <w:rPr>
          <w:lang w:val="en-US"/>
        </w:rPr>
        <w:t xml:space="preserve">General information about Vorarlberg as a holiday destination at </w:t>
      </w:r>
      <w:hyperlink r:id="rId75" w:history="1">
        <w:r>
          <w:rPr>
            <w:rStyle w:val="Hyperlink"/>
            <w:color w:val="A6A6A6" w:themeColor="background1" w:themeShade="A6"/>
            <w:u w:val="none"/>
            <w:lang w:val="en"/>
          </w:rPr>
          <w:t>www.vorarlberg.travel</w:t>
        </w:r>
      </w:hyperlink>
      <w:r w:rsidRPr="00E5185E">
        <w:rPr>
          <w:lang w:val="en-US"/>
        </w:rPr>
        <w:t xml:space="preserve"> </w:t>
      </w:r>
    </w:p>
    <w:p w14:paraId="53CABC8F" w14:textId="77777777" w:rsidR="003D1641" w:rsidRPr="00E5185E" w:rsidRDefault="003D1641" w:rsidP="008634DC">
      <w:pPr>
        <w:rPr>
          <w:lang w:val="en-US"/>
        </w:rPr>
      </w:pPr>
    </w:p>
    <w:p w14:paraId="17AAA25A" w14:textId="77777777" w:rsidR="007802C1" w:rsidRPr="00E5185E" w:rsidRDefault="007802C1" w:rsidP="008634DC">
      <w:pPr>
        <w:rPr>
          <w:lang w:val="en-US"/>
        </w:rPr>
      </w:pPr>
    </w:p>
    <w:p w14:paraId="33216C4F" w14:textId="4F9ECF70" w:rsidR="00E727E4" w:rsidRDefault="00E727E4" w:rsidP="006A2F49">
      <w:pPr>
        <w:pStyle w:val="berschrift1"/>
        <w:numPr>
          <w:ilvl w:val="0"/>
          <w:numId w:val="22"/>
        </w:numPr>
        <w:ind w:left="426" w:hanging="426"/>
      </w:pPr>
      <w:bookmarkStart w:id="92" w:name="_Toc198879983"/>
      <w:r>
        <w:rPr>
          <w:lang w:val="en"/>
        </w:rPr>
        <w:t>Experience Vorarlberg in real time</w:t>
      </w:r>
      <w:bookmarkEnd w:id="92"/>
    </w:p>
    <w:p w14:paraId="2444D22A" w14:textId="165E5E5F" w:rsidR="00E727E4" w:rsidRDefault="00E727E4" w:rsidP="00E727E4">
      <w:pPr>
        <w:rPr>
          <w:color w:val="000000"/>
          <w:szCs w:val="22"/>
        </w:rPr>
      </w:pPr>
    </w:p>
    <w:p w14:paraId="46D382EB" w14:textId="77777777" w:rsidR="007802C1" w:rsidRPr="00632073" w:rsidRDefault="007802C1" w:rsidP="00E727E4">
      <w:pPr>
        <w:rPr>
          <w:color w:val="000000"/>
          <w:szCs w:val="22"/>
        </w:rPr>
      </w:pPr>
    </w:p>
    <w:p w14:paraId="50E7DD19" w14:textId="760EEFAE" w:rsidR="00F37F9B" w:rsidRPr="00E5185E" w:rsidRDefault="00F37F9B" w:rsidP="00F37F9B">
      <w:pPr>
        <w:spacing w:line="264" w:lineRule="auto"/>
        <w:rPr>
          <w:rStyle w:val="Hyperlink"/>
          <w:color w:val="A6A6A6" w:themeColor="background1" w:themeShade="A6"/>
          <w:u w:val="none"/>
          <w:lang w:val="en-US"/>
        </w:rPr>
      </w:pPr>
      <w:r>
        <w:rPr>
          <w:lang w:val="en"/>
        </w:rPr>
        <w:t>Inspiration &amp; information: Follow our social media channels to see what our community discovers in Vorarlberg:</w:t>
      </w:r>
      <w:r>
        <w:rPr>
          <w:rStyle w:val="Hyperlink"/>
          <w:color w:val="A6A6A6" w:themeColor="background1" w:themeShade="A6"/>
          <w:u w:val="none"/>
          <w:lang w:val="en"/>
        </w:rPr>
        <w:t xml:space="preserve"> </w:t>
      </w:r>
    </w:p>
    <w:p w14:paraId="6A19F1F4" w14:textId="77777777" w:rsidR="00F37F9B" w:rsidRPr="00E5185E" w:rsidRDefault="00F37F9B" w:rsidP="00F37F9B">
      <w:pPr>
        <w:spacing w:line="264" w:lineRule="auto"/>
        <w:rPr>
          <w:lang w:val="en-US"/>
        </w:rPr>
      </w:pPr>
    </w:p>
    <w:p w14:paraId="006410BC" w14:textId="77777777" w:rsidR="00F37F9B" w:rsidRPr="00E5185E" w:rsidRDefault="00F37F9B" w:rsidP="00F37F9B">
      <w:pPr>
        <w:spacing w:line="264" w:lineRule="auto"/>
        <w:rPr>
          <w:sz w:val="8"/>
          <w:szCs w:val="10"/>
          <w:lang w:val="en-US"/>
        </w:rPr>
      </w:pPr>
    </w:p>
    <w:tbl>
      <w:tblPr>
        <w:tblW w:w="8181" w:type="dxa"/>
        <w:tblLook w:val="00A0" w:firstRow="1" w:lastRow="0" w:firstColumn="1" w:lastColumn="0" w:noHBand="0" w:noVBand="0"/>
      </w:tblPr>
      <w:tblGrid>
        <w:gridCol w:w="475"/>
        <w:gridCol w:w="3615"/>
        <w:gridCol w:w="476"/>
        <w:gridCol w:w="3615"/>
      </w:tblGrid>
      <w:tr w:rsidR="00F37F9B" w:rsidRPr="005565F9" w14:paraId="7C1D01D8" w14:textId="77777777" w:rsidTr="00134739">
        <w:trPr>
          <w:trHeight w:val="460"/>
        </w:trPr>
        <w:tc>
          <w:tcPr>
            <w:tcW w:w="471" w:type="dxa"/>
            <w:vAlign w:val="center"/>
          </w:tcPr>
          <w:p w14:paraId="19E2AFC6" w14:textId="77777777" w:rsidR="00F37F9B" w:rsidRPr="00E727E4" w:rsidRDefault="00F37F9B" w:rsidP="00134739">
            <w:pPr>
              <w:spacing w:line="264" w:lineRule="auto"/>
              <w:rPr>
                <w:sz w:val="18"/>
                <w:szCs w:val="18"/>
              </w:rPr>
            </w:pPr>
            <w:r>
              <w:rPr>
                <w:noProof/>
                <w:sz w:val="18"/>
                <w:szCs w:val="18"/>
                <w:lang w:val="en"/>
              </w:rPr>
              <w:drawing>
                <wp:inline distT="0" distB="0" distL="0" distR="0" wp14:anchorId="2E363773" wp14:editId="70FA10D7">
                  <wp:extent cx="161925" cy="140752"/>
                  <wp:effectExtent l="0" t="0" r="0" b="0"/>
                  <wp:docPr id="4" name="Grafik 4">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hlinkClick r:id="rId76"/>
                          </pic:cNvPr>
                          <pic:cNvPicPr>
                            <a:picLocks noChangeAspect="1" noChangeArrowheads="1"/>
                          </pic:cNvPicPr>
                        </pic:nvPicPr>
                        <pic:blipFill>
                          <a:blip r:embed="rId77"/>
                          <a:stretch>
                            <a:fillRect/>
                          </a:stretch>
                        </pic:blipFill>
                        <pic:spPr bwMode="auto">
                          <a:xfrm>
                            <a:off x="0" y="0"/>
                            <a:ext cx="161925" cy="140752"/>
                          </a:xfrm>
                          <a:prstGeom prst="rect">
                            <a:avLst/>
                          </a:prstGeom>
                          <a:noFill/>
                          <a:ln>
                            <a:noFill/>
                          </a:ln>
                        </pic:spPr>
                      </pic:pic>
                    </a:graphicData>
                  </a:graphic>
                </wp:inline>
              </w:drawing>
            </w:r>
          </w:p>
        </w:tc>
        <w:tc>
          <w:tcPr>
            <w:tcW w:w="3617" w:type="dxa"/>
            <w:vAlign w:val="center"/>
          </w:tcPr>
          <w:p w14:paraId="287E109B" w14:textId="11D9D52D" w:rsidR="00F37F9B" w:rsidRPr="007B3902" w:rsidRDefault="000962B3" w:rsidP="00134739">
            <w:pPr>
              <w:spacing w:line="264" w:lineRule="auto"/>
              <w:rPr>
                <w:noProof/>
                <w:color w:val="A6A6A6" w:themeColor="background1" w:themeShade="A6"/>
                <w:sz w:val="20"/>
                <w:szCs w:val="20"/>
              </w:rPr>
            </w:pPr>
            <w:hyperlink r:id="rId78" w:history="1">
              <w:r>
                <w:rPr>
                  <w:rStyle w:val="Hyperlink"/>
                  <w:noProof/>
                  <w:color w:val="A6A6A6" w:themeColor="background1" w:themeShade="A6"/>
                  <w:sz w:val="20"/>
                  <w:szCs w:val="20"/>
                  <w:u w:val="none"/>
                  <w:lang w:val="en"/>
                </w:rPr>
                <w:t>Urlaubsland Vorarlberg</w:t>
              </w:r>
            </w:hyperlink>
          </w:p>
        </w:tc>
        <w:tc>
          <w:tcPr>
            <w:tcW w:w="476" w:type="dxa"/>
            <w:vAlign w:val="center"/>
          </w:tcPr>
          <w:p w14:paraId="074FCBB5" w14:textId="77777777" w:rsidR="00F37F9B" w:rsidRPr="005565F9" w:rsidRDefault="00F37F9B" w:rsidP="00134739">
            <w:pPr>
              <w:spacing w:line="264" w:lineRule="auto"/>
            </w:pPr>
            <w:r>
              <w:rPr>
                <w:noProof/>
                <w:lang w:val="en"/>
              </w:rPr>
              <w:drawing>
                <wp:inline distT="0" distB="0" distL="0" distR="0" wp14:anchorId="4464EEAF" wp14:editId="6F257CAC">
                  <wp:extent cx="161925" cy="142590"/>
                  <wp:effectExtent l="0" t="0" r="0" b="0"/>
                  <wp:docPr id="5" name="Bild 4">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4">
                            <a:hlinkClick r:id="rId79"/>
                          </pic:cNvPr>
                          <pic:cNvPicPr>
                            <a:picLocks noChangeAspect="1" noChangeArrowheads="1"/>
                          </pic:cNvPicPr>
                        </pic:nvPicPr>
                        <pic:blipFill>
                          <a:blip r:embed="rId80"/>
                          <a:stretch>
                            <a:fillRect/>
                          </a:stretch>
                        </pic:blipFill>
                        <pic:spPr bwMode="auto">
                          <a:xfrm>
                            <a:off x="0" y="0"/>
                            <a:ext cx="161925" cy="142590"/>
                          </a:xfrm>
                          <a:prstGeom prst="rect">
                            <a:avLst/>
                          </a:prstGeom>
                          <a:noFill/>
                          <a:ln>
                            <a:noFill/>
                          </a:ln>
                        </pic:spPr>
                      </pic:pic>
                    </a:graphicData>
                  </a:graphic>
                </wp:inline>
              </w:drawing>
            </w:r>
          </w:p>
        </w:tc>
        <w:tc>
          <w:tcPr>
            <w:tcW w:w="3617" w:type="dxa"/>
            <w:vAlign w:val="center"/>
          </w:tcPr>
          <w:p w14:paraId="1B4689B1" w14:textId="796A1BD8" w:rsidR="00F37F9B" w:rsidRPr="005565F9" w:rsidRDefault="008B2275" w:rsidP="00134739">
            <w:pPr>
              <w:spacing w:line="264" w:lineRule="auto"/>
            </w:pPr>
            <w:hyperlink r:id="rId81" w:history="1">
              <w:proofErr w:type="spellStart"/>
              <w:r>
                <w:rPr>
                  <w:rStyle w:val="Hyperlink"/>
                  <w:color w:val="A6A6A6" w:themeColor="background1" w:themeShade="A6"/>
                  <w:sz w:val="20"/>
                  <w:szCs w:val="20"/>
                  <w:u w:val="none"/>
                  <w:lang w:val="en"/>
                </w:rPr>
                <w:t>myVorarlberg</w:t>
              </w:r>
              <w:proofErr w:type="spellEnd"/>
            </w:hyperlink>
          </w:p>
        </w:tc>
      </w:tr>
      <w:tr w:rsidR="00F37F9B" w:rsidRPr="005565F9" w14:paraId="4B83687E" w14:textId="77777777" w:rsidTr="00134739">
        <w:trPr>
          <w:trHeight w:val="460"/>
        </w:trPr>
        <w:tc>
          <w:tcPr>
            <w:tcW w:w="471" w:type="dxa"/>
            <w:vAlign w:val="center"/>
          </w:tcPr>
          <w:p w14:paraId="7FDCC4A9" w14:textId="77777777" w:rsidR="00F37F9B" w:rsidRPr="005565F9" w:rsidRDefault="00F37F9B" w:rsidP="00134739">
            <w:pPr>
              <w:spacing w:line="264" w:lineRule="auto"/>
              <w:rPr>
                <w:b/>
              </w:rPr>
            </w:pPr>
            <w:r>
              <w:rPr>
                <w:noProof/>
                <w:lang w:val="en"/>
              </w:rPr>
              <w:drawing>
                <wp:inline distT="0" distB="0" distL="0" distR="0" wp14:anchorId="0C2CCF2B" wp14:editId="2E1461B0">
                  <wp:extent cx="161925" cy="138207"/>
                  <wp:effectExtent l="0" t="0" r="0" b="0"/>
                  <wp:docPr id="8" name="Bild 2">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2">
                            <a:hlinkClick r:id="rId82"/>
                          </pic:cNvPr>
                          <pic:cNvPicPr>
                            <a:picLocks noChangeAspect="1" noChangeArrowheads="1"/>
                          </pic:cNvPicPr>
                        </pic:nvPicPr>
                        <pic:blipFill>
                          <a:blip r:embed="rId83"/>
                          <a:stretch>
                            <a:fillRect/>
                          </a:stretch>
                        </pic:blipFill>
                        <pic:spPr bwMode="auto">
                          <a:xfrm>
                            <a:off x="0" y="0"/>
                            <a:ext cx="161925" cy="138207"/>
                          </a:xfrm>
                          <a:prstGeom prst="rect">
                            <a:avLst/>
                          </a:prstGeom>
                          <a:noFill/>
                          <a:ln>
                            <a:noFill/>
                          </a:ln>
                        </pic:spPr>
                      </pic:pic>
                    </a:graphicData>
                  </a:graphic>
                </wp:inline>
              </w:drawing>
            </w:r>
          </w:p>
        </w:tc>
        <w:tc>
          <w:tcPr>
            <w:tcW w:w="3617" w:type="dxa"/>
            <w:vAlign w:val="center"/>
          </w:tcPr>
          <w:p w14:paraId="537177B6" w14:textId="387F3117" w:rsidR="00F37F9B" w:rsidRPr="007B3902" w:rsidRDefault="00F319D6" w:rsidP="00134739">
            <w:pPr>
              <w:spacing w:line="264" w:lineRule="auto"/>
              <w:rPr>
                <w:color w:val="A6A6A6" w:themeColor="background1" w:themeShade="A6"/>
                <w:sz w:val="20"/>
                <w:szCs w:val="20"/>
              </w:rPr>
            </w:pPr>
            <w:hyperlink r:id="rId84" w:history="1">
              <w:proofErr w:type="spellStart"/>
              <w:r>
                <w:rPr>
                  <w:rStyle w:val="Hyperlink"/>
                  <w:color w:val="A6A6A6" w:themeColor="background1" w:themeShade="A6"/>
                  <w:sz w:val="20"/>
                  <w:szCs w:val="20"/>
                  <w:u w:val="none"/>
                  <w:lang w:val="en"/>
                </w:rPr>
                <w:t>visitvorarlberg</w:t>
              </w:r>
              <w:proofErr w:type="spellEnd"/>
            </w:hyperlink>
          </w:p>
        </w:tc>
        <w:tc>
          <w:tcPr>
            <w:tcW w:w="476" w:type="dxa"/>
            <w:vAlign w:val="center"/>
          </w:tcPr>
          <w:p w14:paraId="430A65BF" w14:textId="77777777" w:rsidR="00F37F9B" w:rsidRPr="005565F9" w:rsidRDefault="00F37F9B" w:rsidP="00134739">
            <w:pPr>
              <w:spacing w:line="264" w:lineRule="auto"/>
            </w:pPr>
            <w:r>
              <w:rPr>
                <w:noProof/>
                <w:lang w:val="en"/>
              </w:rPr>
              <w:drawing>
                <wp:inline distT="0" distB="0" distL="0" distR="0" wp14:anchorId="5EF47833" wp14:editId="63B41F81">
                  <wp:extent cx="161925" cy="161925"/>
                  <wp:effectExtent l="0" t="0" r="3175" b="3175"/>
                  <wp:docPr id="11" name="Grafik 17">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7">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617" w:type="dxa"/>
            <w:vAlign w:val="center"/>
          </w:tcPr>
          <w:p w14:paraId="00EE280F" w14:textId="7F78DFFB" w:rsidR="00F37F9B" w:rsidRPr="008F0114" w:rsidRDefault="00C1069B" w:rsidP="00134739">
            <w:pPr>
              <w:spacing w:line="264" w:lineRule="auto"/>
            </w:pPr>
            <w:hyperlink r:id="rId87" w:history="1">
              <w:r>
                <w:rPr>
                  <w:rStyle w:val="Hyperlink"/>
                  <w:color w:val="A6A6A6" w:themeColor="background1" w:themeShade="A6"/>
                  <w:sz w:val="20"/>
                  <w:szCs w:val="22"/>
                  <w:u w:val="none"/>
                  <w:lang w:val="en"/>
                </w:rPr>
                <w:t>visitvorarlberg</w:t>
              </w:r>
            </w:hyperlink>
          </w:p>
        </w:tc>
      </w:tr>
      <w:tr w:rsidR="00342A7B" w:rsidRPr="005565F9" w14:paraId="74C87273" w14:textId="77777777" w:rsidTr="00134739">
        <w:trPr>
          <w:gridAfter w:val="2"/>
          <w:wAfter w:w="4088" w:type="dxa"/>
          <w:trHeight w:val="460"/>
        </w:trPr>
        <w:tc>
          <w:tcPr>
            <w:tcW w:w="476" w:type="dxa"/>
            <w:vAlign w:val="center"/>
          </w:tcPr>
          <w:p w14:paraId="4B818490" w14:textId="77777777" w:rsidR="00342A7B" w:rsidRPr="005565F9" w:rsidRDefault="00342A7B" w:rsidP="00134739">
            <w:pPr>
              <w:spacing w:line="264" w:lineRule="auto"/>
            </w:pPr>
            <w:r>
              <w:rPr>
                <w:rStyle w:val="Hyperlink"/>
                <w:noProof/>
                <w:color w:val="000000"/>
                <w:sz w:val="18"/>
                <w:szCs w:val="18"/>
                <w:u w:val="none"/>
                <w:lang w:val="en"/>
              </w:rPr>
              <w:drawing>
                <wp:inline distT="0" distB="0" distL="0" distR="0" wp14:anchorId="6403542C" wp14:editId="6EC10674">
                  <wp:extent cx="142875" cy="142875"/>
                  <wp:effectExtent l="0" t="0" r="9525" b="9525"/>
                  <wp:docPr id="12" name="Grafik 12">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C:\Users\teba\AppData\Local\Microsoft\Windows\INetCache\Content.Word\Icon Livecam 2.jpg">
                            <a:hlinkClick r:id="rId88"/>
                          </pic:cNvPr>
                          <pic:cNvPicPr>
                            <a:picLocks noChangeAspect="1" noChangeArrowheads="1"/>
                          </pic:cNvPicPr>
                        </pic:nvPicPr>
                        <pic:blipFill>
                          <a:blip r:embed="rId89"/>
                          <a:stretch>
                            <a:fillRect/>
                          </a:stretch>
                        </pic:blipFill>
                        <pic:spPr bwMode="auto">
                          <a:xfrm>
                            <a:off x="0" y="0"/>
                            <a:ext cx="142875" cy="142875"/>
                          </a:xfrm>
                          <a:prstGeom prst="rect">
                            <a:avLst/>
                          </a:prstGeom>
                        </pic:spPr>
                      </pic:pic>
                    </a:graphicData>
                  </a:graphic>
                </wp:inline>
              </w:drawing>
            </w:r>
          </w:p>
        </w:tc>
        <w:tc>
          <w:tcPr>
            <w:tcW w:w="3617" w:type="dxa"/>
            <w:vAlign w:val="center"/>
          </w:tcPr>
          <w:p w14:paraId="42C759AF" w14:textId="4F3B6AF8" w:rsidR="00342A7B" w:rsidRPr="00A86E31" w:rsidRDefault="009A19DC" w:rsidP="00134739">
            <w:pPr>
              <w:spacing w:line="264" w:lineRule="auto"/>
              <w:rPr>
                <w:color w:val="A6A6A6" w:themeColor="background1" w:themeShade="A6"/>
                <w:sz w:val="20"/>
                <w:szCs w:val="20"/>
              </w:rPr>
            </w:pPr>
            <w:hyperlink r:id="rId90" w:history="1">
              <w:r>
                <w:rPr>
                  <w:rStyle w:val="Hyperlink"/>
                  <w:color w:val="A6A6A6" w:themeColor="background1" w:themeShade="A6"/>
                  <w:sz w:val="20"/>
                  <w:szCs w:val="20"/>
                  <w:u w:val="none"/>
                  <w:lang w:val="en"/>
                </w:rPr>
                <w:t>Vorarlberg Tourismus</w:t>
              </w:r>
            </w:hyperlink>
          </w:p>
        </w:tc>
      </w:tr>
    </w:tbl>
    <w:p w14:paraId="1290D471" w14:textId="0EAA9456" w:rsidR="00DA7B6D" w:rsidRPr="00136D28" w:rsidRDefault="00DA7B6D" w:rsidP="00136D28"/>
    <w:sectPr w:rsidR="00DA7B6D" w:rsidRPr="00136D28" w:rsidSect="00101218">
      <w:headerReference w:type="even" r:id="rId91"/>
      <w:headerReference w:type="default" r:id="rId92"/>
      <w:footerReference w:type="even" r:id="rId93"/>
      <w:footerReference w:type="default" r:id="rId94"/>
      <w:headerReference w:type="first" r:id="rId95"/>
      <w:footerReference w:type="first" r:id="rId96"/>
      <w:pgSz w:w="11906" w:h="16838"/>
      <w:pgMar w:top="2748" w:right="1388" w:bottom="1218" w:left="1304" w:header="1134" w:footer="4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3D2C" w14:textId="77777777" w:rsidR="006B12E5" w:rsidRDefault="006B12E5">
      <w:r>
        <w:separator/>
      </w:r>
    </w:p>
  </w:endnote>
  <w:endnote w:type="continuationSeparator" w:id="0">
    <w:p w14:paraId="6B208791" w14:textId="77777777" w:rsidR="006B12E5" w:rsidRDefault="006B12E5">
      <w:r>
        <w:continuationSeparator/>
      </w:r>
    </w:p>
  </w:endnote>
  <w:endnote w:type="continuationNotice" w:id="1">
    <w:p w14:paraId="772FDF65" w14:textId="77777777" w:rsidR="006B12E5" w:rsidRDefault="006B1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9867737"/>
      <w:docPartObj>
        <w:docPartGallery w:val="Page Numbers (Bottom of Page)"/>
        <w:docPartUnique/>
      </w:docPartObj>
    </w:sdtPr>
    <w:sdtEndPr>
      <w:rPr>
        <w:rStyle w:val="Seitenzahl"/>
      </w:rPr>
    </w:sdtEndPr>
    <w:sdtContent>
      <w:p w14:paraId="77764182" w14:textId="77777777" w:rsidR="00231AFC" w:rsidRDefault="00231AFC" w:rsidP="00134739">
        <w:pPr>
          <w:pStyle w:val="Fuzeile"/>
          <w:framePr w:wrap="none" w:vAnchor="text" w:hAnchor="margin" w:xAlign="right" w:y="1"/>
          <w:rPr>
            <w:rStyle w:val="Seitenzahl"/>
          </w:rPr>
        </w:pPr>
        <w:r>
          <w:rPr>
            <w:rStyle w:val="Seitenzahl"/>
            <w:lang w:val="en"/>
          </w:rPr>
          <w:fldChar w:fldCharType="begin"/>
        </w:r>
        <w:r>
          <w:rPr>
            <w:rStyle w:val="Seitenzahl"/>
            <w:lang w:val="en"/>
          </w:rPr>
          <w:instrText xml:space="preserve"> PAGE </w:instrText>
        </w:r>
        <w:r>
          <w:rPr>
            <w:rStyle w:val="Seitenzahl"/>
            <w:lang w:val="en"/>
          </w:rPr>
          <w:fldChar w:fldCharType="end"/>
        </w:r>
      </w:p>
    </w:sdtContent>
  </w:sdt>
  <w:p w14:paraId="0EBC14D6" w14:textId="77777777" w:rsidR="00231AFC" w:rsidRDefault="00231AFC" w:rsidP="003F5BE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B182" w14:textId="77777777" w:rsidR="00CC052A" w:rsidRPr="001D577D" w:rsidRDefault="00CC052A" w:rsidP="00CC052A">
    <w:pPr>
      <w:pStyle w:val="Fuzeile"/>
      <w:rPr>
        <w:rFonts w:asciiTheme="majorHAnsi" w:hAnsiTheme="majorHAnsi" w:cs="Arial"/>
        <w:b/>
        <w:bCs/>
        <w:color w:val="EE0000"/>
        <w:sz w:val="18"/>
        <w:lang w:val="en-US"/>
      </w:rPr>
    </w:pPr>
    <w:r w:rsidRPr="001D577D">
      <w:rPr>
        <w:rFonts w:asciiTheme="majorHAnsi" w:hAnsiTheme="majorHAnsi" w:cs="Arial"/>
        <w:b/>
        <w:bCs/>
        <w:color w:val="EE0000"/>
        <w:sz w:val="18"/>
        <w:lang w:val="en-US"/>
      </w:rPr>
      <w:t>Media information Vorarlberg State Tourist Board </w:t>
    </w:r>
  </w:p>
  <w:p w14:paraId="4FBA884A" w14:textId="77777777" w:rsidR="00CC052A" w:rsidRPr="001D577D" w:rsidRDefault="00CC052A" w:rsidP="00CC052A">
    <w:pPr>
      <w:pStyle w:val="Fuzeile"/>
      <w:rPr>
        <w:rFonts w:asciiTheme="majorHAnsi" w:hAnsiTheme="majorHAnsi" w:cs="Arial"/>
        <w:sz w:val="18"/>
        <w:lang w:val="en-US"/>
      </w:rPr>
    </w:pPr>
    <w:r w:rsidRPr="001D577D">
      <w:rPr>
        <w:rFonts w:asciiTheme="majorHAnsi" w:hAnsiTheme="majorHAnsi" w:cs="Arial"/>
        <w:noProof/>
        <w:sz w:val="18"/>
      </w:rPr>
      <w:drawing>
        <wp:anchor distT="0" distB="0" distL="114300" distR="114300" simplePos="0" relativeHeight="251662337" behindDoc="0" locked="0" layoutInCell="1" allowOverlap="1" wp14:anchorId="24E6E82F" wp14:editId="49660EA4">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557507990" name="Grafik 4"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1D577D">
      <w:rPr>
        <w:rFonts w:asciiTheme="majorHAnsi" w:hAnsiTheme="majorHAnsi" w:cs="Arial"/>
        <w:sz w:val="18"/>
        <w:lang w:val="en-US"/>
      </w:rPr>
      <w:t xml:space="preserve">CAMPUS V I </w:t>
    </w:r>
    <w:proofErr w:type="spellStart"/>
    <w:r w:rsidRPr="001D577D">
      <w:rPr>
        <w:rFonts w:asciiTheme="majorHAnsi" w:hAnsiTheme="majorHAnsi" w:cs="Arial"/>
        <w:sz w:val="18"/>
        <w:lang w:val="en-US"/>
      </w:rPr>
      <w:t>Hintere</w:t>
    </w:r>
    <w:proofErr w:type="spellEnd"/>
    <w:r w:rsidRPr="001D577D">
      <w:rPr>
        <w:rFonts w:asciiTheme="majorHAnsi" w:hAnsiTheme="majorHAnsi" w:cs="Arial"/>
        <w:sz w:val="18"/>
        <w:lang w:val="en-US"/>
      </w:rPr>
      <w:t xml:space="preserve"> </w:t>
    </w:r>
    <w:proofErr w:type="spellStart"/>
    <w:r w:rsidRPr="001D577D">
      <w:rPr>
        <w:rFonts w:asciiTheme="majorHAnsi" w:hAnsiTheme="majorHAnsi" w:cs="Arial"/>
        <w:sz w:val="18"/>
        <w:lang w:val="en-US"/>
      </w:rPr>
      <w:t>Achmühlerstraße</w:t>
    </w:r>
    <w:proofErr w:type="spellEnd"/>
    <w:r w:rsidRPr="001D577D">
      <w:rPr>
        <w:rFonts w:asciiTheme="majorHAnsi" w:hAnsiTheme="majorHAnsi" w:cs="Arial"/>
        <w:sz w:val="18"/>
        <w:lang w:val="en-US"/>
      </w:rPr>
      <w:t xml:space="preserve"> 1c I 6850 </w:t>
    </w:r>
    <w:proofErr w:type="spellStart"/>
    <w:r w:rsidRPr="001D577D">
      <w:rPr>
        <w:rFonts w:asciiTheme="majorHAnsi" w:hAnsiTheme="majorHAnsi" w:cs="Arial"/>
        <w:sz w:val="18"/>
        <w:lang w:val="en-US"/>
      </w:rPr>
      <w:t>Dornbirn</w:t>
    </w:r>
    <w:proofErr w:type="spellEnd"/>
    <w:r w:rsidRPr="001D577D">
      <w:rPr>
        <w:rFonts w:asciiTheme="majorHAnsi" w:hAnsiTheme="majorHAnsi" w:cs="Arial"/>
        <w:sz w:val="18"/>
        <w:lang w:val="en-US"/>
      </w:rPr>
      <w:t xml:space="preserve"> | Austria </w:t>
    </w:r>
  </w:p>
  <w:p w14:paraId="420B6456" w14:textId="77777777" w:rsidR="00CC052A" w:rsidRPr="001D577D" w:rsidRDefault="00CC052A" w:rsidP="00CC052A">
    <w:pPr>
      <w:pStyle w:val="Fuzeile"/>
      <w:rPr>
        <w:rFonts w:asciiTheme="majorHAnsi" w:hAnsiTheme="majorHAnsi" w:cs="Arial"/>
        <w:sz w:val="18"/>
        <w:lang w:val="en-US"/>
      </w:rPr>
    </w:pPr>
    <w:r w:rsidRPr="001D577D">
      <w:rPr>
        <w:rFonts w:asciiTheme="majorHAnsi" w:hAnsiTheme="majorHAnsi" w:cs="Arial"/>
        <w:sz w:val="18"/>
        <w:lang w:val="en-US"/>
      </w:rPr>
      <w:t>T +43.(0)5572.377033-0 | </w:t>
    </w:r>
    <w:hyperlink r:id="rId2" w:tgtFrame="_blank" w:history="1">
      <w:r w:rsidRPr="001D577D">
        <w:rPr>
          <w:rStyle w:val="Hyperlink"/>
          <w:rFonts w:asciiTheme="majorHAnsi" w:hAnsiTheme="majorHAnsi" w:cs="Arial"/>
          <w:color w:val="auto"/>
          <w:sz w:val="18"/>
          <w:u w:val="none"/>
          <w:lang w:val="en-US"/>
        </w:rPr>
        <w:t>info@vorarlberg.travel</w:t>
      </w:r>
    </w:hyperlink>
    <w:r w:rsidRPr="001D577D">
      <w:rPr>
        <w:rFonts w:asciiTheme="majorHAnsi" w:hAnsiTheme="majorHAnsi" w:cs="Arial"/>
        <w:sz w:val="18"/>
        <w:lang w:val="en-US"/>
      </w:rPr>
      <w:t> | </w:t>
    </w:r>
    <w:hyperlink r:id="rId3" w:tgtFrame="_blank" w:history="1">
      <w:r w:rsidRPr="001D577D">
        <w:rPr>
          <w:rStyle w:val="Hyperlink"/>
          <w:rFonts w:asciiTheme="majorHAnsi" w:hAnsiTheme="majorHAnsi" w:cs="Arial"/>
          <w:color w:val="auto"/>
          <w:sz w:val="18"/>
          <w:u w:val="none"/>
          <w:lang w:val="en-US"/>
        </w:rPr>
        <w:t>https://www.vorarlberg.travel/en/</w:t>
      </w:r>
    </w:hyperlink>
    <w:r w:rsidRPr="001D577D">
      <w:rPr>
        <w:rFonts w:asciiTheme="majorHAnsi" w:hAnsiTheme="majorHAnsi" w:cs="Arial"/>
        <w:sz w:val="18"/>
        <w:lang w:val="en-US"/>
      </w:rPr>
      <w:t> </w:t>
    </w:r>
  </w:p>
  <w:p w14:paraId="53D61A2A" w14:textId="77777777" w:rsidR="00CC052A" w:rsidRPr="003F5BEE" w:rsidRDefault="00CC052A" w:rsidP="00CC052A">
    <w:pPr>
      <w:pStyle w:val="Fuzeile"/>
      <w:framePr w:wrap="none" w:vAnchor="text" w:hAnchor="page" w:x="1281" w:y="318"/>
      <w:rPr>
        <w:rStyle w:val="Seitenzahl"/>
        <w:sz w:val="17"/>
        <w:szCs w:val="17"/>
      </w:rPr>
    </w:pPr>
    <w:r>
      <w:rPr>
        <w:rStyle w:val="Seitenzahl"/>
        <w:sz w:val="17"/>
        <w:szCs w:val="17"/>
        <w:lang w:val="en"/>
      </w:rPr>
      <w:t xml:space="preserve">Page </w:t>
    </w:r>
    <w:sdt>
      <w:sdtPr>
        <w:rPr>
          <w:rStyle w:val="Seitenzahl"/>
          <w:sz w:val="17"/>
          <w:szCs w:val="17"/>
        </w:rPr>
        <w:id w:val="-553697302"/>
        <w:docPartObj>
          <w:docPartGallery w:val="Page Numbers (Bottom of Page)"/>
          <w:docPartUnique/>
        </w:docPartObj>
      </w:sdtPr>
      <w:sdtContent>
        <w:r>
          <w:rPr>
            <w:rStyle w:val="Seitenzahl"/>
            <w:sz w:val="17"/>
            <w:szCs w:val="17"/>
            <w:lang w:val="en"/>
          </w:rPr>
          <w:fldChar w:fldCharType="begin"/>
        </w:r>
        <w:r>
          <w:rPr>
            <w:rStyle w:val="Seitenzahl"/>
            <w:sz w:val="17"/>
            <w:szCs w:val="17"/>
            <w:lang w:val="en"/>
          </w:rPr>
          <w:instrText xml:space="preserve"> PAGE </w:instrText>
        </w:r>
        <w:r>
          <w:rPr>
            <w:rStyle w:val="Seitenzahl"/>
            <w:sz w:val="17"/>
            <w:szCs w:val="17"/>
            <w:lang w:val="en"/>
          </w:rPr>
          <w:fldChar w:fldCharType="separate"/>
        </w:r>
        <w:r>
          <w:rPr>
            <w:rStyle w:val="Seitenzahl"/>
            <w:noProof/>
            <w:sz w:val="17"/>
            <w:szCs w:val="17"/>
            <w:lang w:val="en"/>
          </w:rPr>
          <w:t>11</w:t>
        </w:r>
        <w:r>
          <w:rPr>
            <w:rStyle w:val="Seitenzahl"/>
            <w:sz w:val="17"/>
            <w:szCs w:val="17"/>
            <w:lang w:val="en"/>
          </w:rPr>
          <w:fldChar w:fldCharType="end"/>
        </w:r>
      </w:sdtContent>
    </w:sdt>
  </w:p>
  <w:p w14:paraId="2D9105E8" w14:textId="1C7B34DF" w:rsidR="00231AFC" w:rsidRPr="00CC052A" w:rsidRDefault="00CC052A" w:rsidP="00CC052A">
    <w:pPr>
      <w:pStyle w:val="Fuzeile"/>
      <w:rPr>
        <w:rFonts w:asciiTheme="majorHAnsi" w:hAnsiTheme="majorHAnsi" w:cs="Arial"/>
        <w:sz w:val="18"/>
        <w:lang w:val="en-US"/>
      </w:rPr>
    </w:pPr>
    <w:r w:rsidRPr="001D577D">
      <w:rPr>
        <w:rFonts w:asciiTheme="majorHAnsi" w:hAnsiTheme="majorHAnsi" w:cs="Arial"/>
        <w:sz w:val="18"/>
        <w:lang w:val="en-US"/>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4C4B" w14:textId="77777777" w:rsidR="00CC052A" w:rsidRPr="001D577D" w:rsidRDefault="00CC052A" w:rsidP="00CC052A">
    <w:pPr>
      <w:pStyle w:val="Fuzeile"/>
      <w:rPr>
        <w:rFonts w:asciiTheme="majorHAnsi" w:hAnsiTheme="majorHAnsi" w:cs="Arial"/>
        <w:b/>
        <w:bCs/>
        <w:color w:val="EE0000"/>
        <w:sz w:val="18"/>
        <w:lang w:val="en-US"/>
      </w:rPr>
    </w:pPr>
    <w:r w:rsidRPr="001D577D">
      <w:rPr>
        <w:rFonts w:asciiTheme="majorHAnsi" w:hAnsiTheme="majorHAnsi" w:cs="Arial"/>
        <w:b/>
        <w:bCs/>
        <w:color w:val="EE0000"/>
        <w:sz w:val="18"/>
        <w:lang w:val="en-US"/>
      </w:rPr>
      <w:t>Media information Vorarlberg State Tourist Board </w:t>
    </w:r>
  </w:p>
  <w:p w14:paraId="0607BDA7" w14:textId="77777777" w:rsidR="00CC052A" w:rsidRPr="001D577D" w:rsidRDefault="00CC052A" w:rsidP="00CC052A">
    <w:pPr>
      <w:pStyle w:val="Fuzeile"/>
      <w:rPr>
        <w:rFonts w:asciiTheme="majorHAnsi" w:hAnsiTheme="majorHAnsi" w:cs="Arial"/>
        <w:sz w:val="18"/>
        <w:lang w:val="en-US"/>
      </w:rPr>
    </w:pPr>
    <w:r w:rsidRPr="001D577D">
      <w:rPr>
        <w:rFonts w:asciiTheme="majorHAnsi" w:hAnsiTheme="majorHAnsi" w:cs="Arial"/>
        <w:noProof/>
        <w:sz w:val="18"/>
      </w:rPr>
      <w:drawing>
        <wp:anchor distT="0" distB="0" distL="114300" distR="114300" simplePos="0" relativeHeight="251660289" behindDoc="0" locked="0" layoutInCell="1" allowOverlap="1" wp14:anchorId="6C6717C4" wp14:editId="4A07BC6E">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802299390" name="Grafik 4"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1D577D">
      <w:rPr>
        <w:rFonts w:asciiTheme="majorHAnsi" w:hAnsiTheme="majorHAnsi" w:cs="Arial"/>
        <w:sz w:val="18"/>
        <w:lang w:val="en-US"/>
      </w:rPr>
      <w:t xml:space="preserve">CAMPUS V I </w:t>
    </w:r>
    <w:proofErr w:type="spellStart"/>
    <w:r w:rsidRPr="001D577D">
      <w:rPr>
        <w:rFonts w:asciiTheme="majorHAnsi" w:hAnsiTheme="majorHAnsi" w:cs="Arial"/>
        <w:sz w:val="18"/>
        <w:lang w:val="en-US"/>
      </w:rPr>
      <w:t>Hintere</w:t>
    </w:r>
    <w:proofErr w:type="spellEnd"/>
    <w:r w:rsidRPr="001D577D">
      <w:rPr>
        <w:rFonts w:asciiTheme="majorHAnsi" w:hAnsiTheme="majorHAnsi" w:cs="Arial"/>
        <w:sz w:val="18"/>
        <w:lang w:val="en-US"/>
      </w:rPr>
      <w:t xml:space="preserve"> </w:t>
    </w:r>
    <w:proofErr w:type="spellStart"/>
    <w:r w:rsidRPr="001D577D">
      <w:rPr>
        <w:rFonts w:asciiTheme="majorHAnsi" w:hAnsiTheme="majorHAnsi" w:cs="Arial"/>
        <w:sz w:val="18"/>
        <w:lang w:val="en-US"/>
      </w:rPr>
      <w:t>Achmühlerstraße</w:t>
    </w:r>
    <w:proofErr w:type="spellEnd"/>
    <w:r w:rsidRPr="001D577D">
      <w:rPr>
        <w:rFonts w:asciiTheme="majorHAnsi" w:hAnsiTheme="majorHAnsi" w:cs="Arial"/>
        <w:sz w:val="18"/>
        <w:lang w:val="en-US"/>
      </w:rPr>
      <w:t xml:space="preserve"> 1c I 6850 </w:t>
    </w:r>
    <w:proofErr w:type="spellStart"/>
    <w:r w:rsidRPr="001D577D">
      <w:rPr>
        <w:rFonts w:asciiTheme="majorHAnsi" w:hAnsiTheme="majorHAnsi" w:cs="Arial"/>
        <w:sz w:val="18"/>
        <w:lang w:val="en-US"/>
      </w:rPr>
      <w:t>Dornbirn</w:t>
    </w:r>
    <w:proofErr w:type="spellEnd"/>
    <w:r w:rsidRPr="001D577D">
      <w:rPr>
        <w:rFonts w:asciiTheme="majorHAnsi" w:hAnsiTheme="majorHAnsi" w:cs="Arial"/>
        <w:sz w:val="18"/>
        <w:lang w:val="en-US"/>
      </w:rPr>
      <w:t xml:space="preserve"> | Austria </w:t>
    </w:r>
  </w:p>
  <w:p w14:paraId="7203726D" w14:textId="77777777" w:rsidR="00CC052A" w:rsidRPr="001D577D" w:rsidRDefault="00CC052A" w:rsidP="00CC052A">
    <w:pPr>
      <w:pStyle w:val="Fuzeile"/>
      <w:rPr>
        <w:rFonts w:asciiTheme="majorHAnsi" w:hAnsiTheme="majorHAnsi" w:cs="Arial"/>
        <w:sz w:val="18"/>
        <w:lang w:val="en-US"/>
      </w:rPr>
    </w:pPr>
    <w:r w:rsidRPr="001D577D">
      <w:rPr>
        <w:rFonts w:asciiTheme="majorHAnsi" w:hAnsiTheme="majorHAnsi" w:cs="Arial"/>
        <w:sz w:val="18"/>
        <w:lang w:val="en-US"/>
      </w:rPr>
      <w:t>T +43.(0)5572.377033-0 | </w:t>
    </w:r>
    <w:hyperlink r:id="rId2" w:tgtFrame="_blank" w:history="1">
      <w:r w:rsidRPr="001D577D">
        <w:rPr>
          <w:rStyle w:val="Hyperlink"/>
          <w:rFonts w:asciiTheme="majorHAnsi" w:hAnsiTheme="majorHAnsi" w:cs="Arial"/>
          <w:color w:val="auto"/>
          <w:sz w:val="18"/>
          <w:u w:val="none"/>
          <w:lang w:val="en-US"/>
        </w:rPr>
        <w:t>info@vorarlberg.travel</w:t>
      </w:r>
    </w:hyperlink>
    <w:r w:rsidRPr="001D577D">
      <w:rPr>
        <w:rFonts w:asciiTheme="majorHAnsi" w:hAnsiTheme="majorHAnsi" w:cs="Arial"/>
        <w:sz w:val="18"/>
        <w:lang w:val="en-US"/>
      </w:rPr>
      <w:t> | </w:t>
    </w:r>
    <w:hyperlink r:id="rId3" w:tgtFrame="_blank" w:history="1">
      <w:r w:rsidRPr="001D577D">
        <w:rPr>
          <w:rStyle w:val="Hyperlink"/>
          <w:rFonts w:asciiTheme="majorHAnsi" w:hAnsiTheme="majorHAnsi" w:cs="Arial"/>
          <w:color w:val="auto"/>
          <w:sz w:val="18"/>
          <w:u w:val="none"/>
          <w:lang w:val="en-US"/>
        </w:rPr>
        <w:t>https://www.vorarlberg.travel/en/</w:t>
      </w:r>
    </w:hyperlink>
    <w:r w:rsidRPr="001D577D">
      <w:rPr>
        <w:rFonts w:asciiTheme="majorHAnsi" w:hAnsiTheme="majorHAnsi" w:cs="Arial"/>
        <w:sz w:val="18"/>
        <w:lang w:val="en-US"/>
      </w:rPr>
      <w:t> </w:t>
    </w:r>
  </w:p>
  <w:p w14:paraId="035184C3" w14:textId="4B4CDFEF" w:rsidR="00231AFC" w:rsidRPr="00CC052A" w:rsidRDefault="00CC052A" w:rsidP="00CC052A">
    <w:pPr>
      <w:pStyle w:val="Fuzeile"/>
      <w:rPr>
        <w:rFonts w:asciiTheme="majorHAnsi" w:hAnsiTheme="majorHAnsi" w:cs="Arial"/>
        <w:sz w:val="18"/>
        <w:lang w:val="en-US"/>
      </w:rPr>
    </w:pPr>
    <w:r w:rsidRPr="001D577D">
      <w:rPr>
        <w:rFonts w:asciiTheme="majorHAnsi" w:hAnsiTheme="majorHAnsi" w:cs="Arial"/>
        <w:sz w:val="18"/>
        <w:lang w:val="en-US"/>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53C4" w14:textId="77777777" w:rsidR="006B12E5" w:rsidRDefault="006B12E5">
      <w:r>
        <w:separator/>
      </w:r>
    </w:p>
  </w:footnote>
  <w:footnote w:type="continuationSeparator" w:id="0">
    <w:p w14:paraId="5E5CC353" w14:textId="77777777" w:rsidR="006B12E5" w:rsidRDefault="006B12E5">
      <w:r>
        <w:continuationSeparator/>
      </w:r>
    </w:p>
  </w:footnote>
  <w:footnote w:type="continuationNotice" w:id="1">
    <w:p w14:paraId="467CE57E" w14:textId="77777777" w:rsidR="006B12E5" w:rsidRDefault="006B1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E957" w14:textId="77777777" w:rsidR="00CC052A" w:rsidRDefault="00CC05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A9B8" w14:textId="77777777" w:rsidR="00231AFC" w:rsidRDefault="00231AFC" w:rsidP="00B7401E">
    <w:pPr>
      <w:pStyle w:val="Kopfzeile"/>
      <w:ind w:right="-878"/>
      <w:jc w:val="right"/>
    </w:pPr>
    <w:r>
      <w:rPr>
        <w:noProof/>
        <w:lang w:val="en"/>
      </w:rPr>
      <w:drawing>
        <wp:anchor distT="0" distB="0" distL="114300" distR="114300" simplePos="0" relativeHeight="251658241" behindDoc="0" locked="0" layoutInCell="1" allowOverlap="1" wp14:anchorId="3D976C66" wp14:editId="75265167">
          <wp:simplePos x="0" y="0"/>
          <wp:positionH relativeFrom="column">
            <wp:posOffset>5130800</wp:posOffset>
          </wp:positionH>
          <wp:positionV relativeFrom="paragraph">
            <wp:posOffset>11430</wp:posOffset>
          </wp:positionV>
          <wp:extent cx="978465" cy="1116000"/>
          <wp:effectExtent l="0" t="0" r="0" b="825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2E86D9A0" w14:textId="77777777" w:rsidR="00231AFC" w:rsidRDefault="00231AFC" w:rsidP="00853754">
    <w:pPr>
      <w:pStyle w:val="Kopfzeile"/>
      <w:ind w:right="-595"/>
      <w:jc w:val="right"/>
    </w:pPr>
  </w:p>
  <w:p w14:paraId="0657AA8B" w14:textId="77777777" w:rsidR="00231AFC" w:rsidRDefault="00231AFC" w:rsidP="003F5BEE">
    <w:pPr>
      <w:pStyle w:val="Kopfzeile"/>
      <w:ind w:right="-59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8693" w14:textId="77777777" w:rsidR="00231AFC" w:rsidRDefault="00231AFC" w:rsidP="003F5BEE">
    <w:pPr>
      <w:pStyle w:val="Kopfzeile"/>
      <w:ind w:right="-28"/>
      <w:rPr>
        <w:rFonts w:asciiTheme="majorHAnsi" w:hAnsiTheme="majorHAnsi" w:cs="Calibri"/>
        <w:b/>
        <w14:numForm w14:val="oldStyle"/>
      </w:rPr>
    </w:pPr>
  </w:p>
  <w:p w14:paraId="6BF9705E" w14:textId="77777777" w:rsidR="00231AFC" w:rsidRDefault="00231AFC" w:rsidP="003F5BEE">
    <w:pPr>
      <w:pStyle w:val="Kopfzeile"/>
      <w:ind w:right="-28"/>
      <w:rPr>
        <w:rFonts w:asciiTheme="majorHAnsi" w:hAnsiTheme="majorHAnsi" w:cs="Calibri"/>
        <w:b/>
        <w14:numForm w14:val="oldStyle"/>
      </w:rPr>
    </w:pPr>
  </w:p>
  <w:p w14:paraId="5B58C47A" w14:textId="77777777" w:rsidR="00231AFC" w:rsidRPr="0091685A" w:rsidRDefault="00231AFC" w:rsidP="003F5BEE">
    <w:pPr>
      <w:pStyle w:val="Kopfzeile"/>
      <w:ind w:right="-28"/>
      <w:rPr>
        <w:rFonts w:asciiTheme="majorHAnsi" w:hAnsiTheme="majorHAnsi" w:cs="Calibri"/>
        <w:b/>
        <w14:numForm w14:val="oldStyle"/>
      </w:rPr>
    </w:pPr>
    <w:r>
      <w:rPr>
        <w:rFonts w:asciiTheme="majorHAnsi" w:hAnsiTheme="majorHAnsi" w:cs="Calibri"/>
        <w:b/>
        <w:bCs/>
        <w:lang w:val="en"/>
        <w14:numForm w14:val="oldStyle"/>
      </w:rPr>
      <w:t>Media information</w:t>
    </w:r>
  </w:p>
  <w:p w14:paraId="77765FBF" w14:textId="2CBFC63F" w:rsidR="00231AFC" w:rsidRPr="0091685A" w:rsidRDefault="00E5185E" w:rsidP="003F5BEE">
    <w:pPr>
      <w:pStyle w:val="Kopfzeile"/>
      <w:ind w:right="-28"/>
      <w:rPr>
        <w:rFonts w:asciiTheme="majorHAnsi" w:hAnsiTheme="majorHAnsi" w:cs="Calibri"/>
      </w:rPr>
    </w:pPr>
    <w:r>
      <w:rPr>
        <w:rFonts w:asciiTheme="majorHAnsi" w:hAnsiTheme="majorHAnsi" w:cs="Calibri"/>
        <w:lang w:val="en"/>
      </w:rPr>
      <w:t>19</w:t>
    </w:r>
    <w:r w:rsidR="00371ABC">
      <w:rPr>
        <w:rFonts w:asciiTheme="majorHAnsi" w:hAnsiTheme="majorHAnsi" w:cs="Calibri"/>
        <w:lang w:val="en"/>
      </w:rPr>
      <w:t xml:space="preserve"> | </w:t>
    </w:r>
    <w:r>
      <w:rPr>
        <w:rFonts w:asciiTheme="majorHAnsi" w:hAnsiTheme="majorHAnsi" w:cs="Calibri"/>
        <w:lang w:val="en"/>
      </w:rPr>
      <w:t>05</w:t>
    </w:r>
    <w:r w:rsidR="00371ABC">
      <w:rPr>
        <w:rFonts w:asciiTheme="majorHAnsi" w:hAnsiTheme="majorHAnsi" w:cs="Calibri"/>
        <w:lang w:val="en"/>
      </w:rPr>
      <w:t xml:space="preserve"> | 2025</w:t>
    </w:r>
  </w:p>
  <w:p w14:paraId="13442404" w14:textId="77777777" w:rsidR="00231AFC" w:rsidRDefault="00231AFC" w:rsidP="006610DE">
    <w:pPr>
      <w:pStyle w:val="Kopfzeile"/>
      <w:tabs>
        <w:tab w:val="clear" w:pos="9072"/>
        <w:tab w:val="right" w:pos="9639"/>
      </w:tabs>
      <w:ind w:right="-878"/>
      <w:jc w:val="right"/>
    </w:pPr>
    <w:r>
      <w:rPr>
        <w:noProof/>
        <w:lang w:val="en"/>
      </w:rPr>
      <w:drawing>
        <wp:anchor distT="0" distB="0" distL="114300" distR="114300" simplePos="0" relativeHeight="251658240" behindDoc="0" locked="0" layoutInCell="1" allowOverlap="1" wp14:anchorId="5A0DE024" wp14:editId="615CAB81">
          <wp:simplePos x="0" y="0"/>
          <wp:positionH relativeFrom="column">
            <wp:posOffset>5136208</wp:posOffset>
          </wp:positionH>
          <wp:positionV relativeFrom="page">
            <wp:posOffset>715645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3J6vFM5Nwsik6C" int2:id="rejn1co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D54D0"/>
    <w:multiLevelType w:val="multilevel"/>
    <w:tmpl w:val="088E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049B1"/>
    <w:multiLevelType w:val="hybridMultilevel"/>
    <w:tmpl w:val="ADFE6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35204E"/>
    <w:multiLevelType w:val="multilevel"/>
    <w:tmpl w:val="058A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5747C"/>
    <w:multiLevelType w:val="hybridMultilevel"/>
    <w:tmpl w:val="3278A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F97B95"/>
    <w:multiLevelType w:val="multilevel"/>
    <w:tmpl w:val="9DAE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60B65"/>
    <w:multiLevelType w:val="hybridMultilevel"/>
    <w:tmpl w:val="DBF02370"/>
    <w:lvl w:ilvl="0" w:tplc="C98A3B0E">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8" w15:restartNumberingAfterBreak="0">
    <w:nsid w:val="1D0E4A8B"/>
    <w:multiLevelType w:val="multilevel"/>
    <w:tmpl w:val="01BCF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10" w15:restartNumberingAfterBreak="0">
    <w:nsid w:val="216B300A"/>
    <w:multiLevelType w:val="multilevel"/>
    <w:tmpl w:val="D486929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AC3E14"/>
    <w:multiLevelType w:val="multilevel"/>
    <w:tmpl w:val="6784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13" w15:restartNumberingAfterBreak="0">
    <w:nsid w:val="27175159"/>
    <w:multiLevelType w:val="multilevel"/>
    <w:tmpl w:val="2042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A4814"/>
    <w:multiLevelType w:val="hybridMultilevel"/>
    <w:tmpl w:val="87B464D2"/>
    <w:lvl w:ilvl="0" w:tplc="2298827E">
      <w:start w:val="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4F75B6"/>
    <w:multiLevelType w:val="hybridMultilevel"/>
    <w:tmpl w:val="504CCAC0"/>
    <w:lvl w:ilvl="0" w:tplc="C98A3B0E">
      <w:numFmt w:val="bullet"/>
      <w:pStyle w:val="Aufzhlung"/>
      <w:lvlText w:val="-"/>
      <w:lvlJc w:val="left"/>
      <w:pPr>
        <w:ind w:left="360" w:hanging="360"/>
      </w:pPr>
      <w:rPr>
        <w:rFonts w:ascii="Calibri" w:eastAsia="Times New Roman" w:hAnsi="Calibri" w:cs="Calibri"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2275DA"/>
    <w:multiLevelType w:val="hybridMultilevel"/>
    <w:tmpl w:val="02DAB6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356DB4"/>
    <w:multiLevelType w:val="hybridMultilevel"/>
    <w:tmpl w:val="A016DC72"/>
    <w:lvl w:ilvl="0" w:tplc="C98A3B0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2B45DD"/>
    <w:multiLevelType w:val="hybridMultilevel"/>
    <w:tmpl w:val="3510217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20"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A303820"/>
    <w:multiLevelType w:val="hybridMultilevel"/>
    <w:tmpl w:val="C3F04A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944BE8"/>
    <w:multiLevelType w:val="multilevel"/>
    <w:tmpl w:val="A822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B873CF"/>
    <w:multiLevelType w:val="multilevel"/>
    <w:tmpl w:val="1DF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CB2EA8"/>
    <w:multiLevelType w:val="multilevel"/>
    <w:tmpl w:val="BAE4704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Symbol" w:hAnsi="Symbol" w:hint="default"/>
        <w:color w:val="000000" w:themeColor="text1"/>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DF2266"/>
    <w:multiLevelType w:val="hybridMultilevel"/>
    <w:tmpl w:val="96083C0A"/>
    <w:lvl w:ilvl="0" w:tplc="C98A3B0E">
      <w:numFmt w:val="bullet"/>
      <w:lvlText w:val="-"/>
      <w:lvlJc w:val="left"/>
      <w:pPr>
        <w:ind w:left="720" w:hanging="360"/>
      </w:pPr>
      <w:rPr>
        <w:rFonts w:ascii="Calibri" w:eastAsia="Times New Roman" w:hAnsi="Calibri" w:cs="Calibri"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5505A1B"/>
    <w:multiLevelType w:val="hybridMultilevel"/>
    <w:tmpl w:val="0E42805E"/>
    <w:lvl w:ilvl="0" w:tplc="0407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A01155"/>
    <w:multiLevelType w:val="hybridMultilevel"/>
    <w:tmpl w:val="746608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0023613">
    <w:abstractNumId w:val="9"/>
  </w:num>
  <w:num w:numId="2" w16cid:durableId="197357279">
    <w:abstractNumId w:val="21"/>
  </w:num>
  <w:num w:numId="3" w16cid:durableId="1145664314">
    <w:abstractNumId w:val="12"/>
  </w:num>
  <w:num w:numId="4" w16cid:durableId="1241132588">
    <w:abstractNumId w:val="7"/>
  </w:num>
  <w:num w:numId="5" w16cid:durableId="1287465066">
    <w:abstractNumId w:val="29"/>
  </w:num>
  <w:num w:numId="6" w16cid:durableId="240794347">
    <w:abstractNumId w:val="28"/>
  </w:num>
  <w:num w:numId="7" w16cid:durableId="1301888217">
    <w:abstractNumId w:val="20"/>
  </w:num>
  <w:num w:numId="8" w16cid:durableId="1313828574">
    <w:abstractNumId w:val="19"/>
  </w:num>
  <w:num w:numId="9" w16cid:durableId="1390304470">
    <w:abstractNumId w:val="23"/>
  </w:num>
  <w:num w:numId="10" w16cid:durableId="603076423">
    <w:abstractNumId w:val="0"/>
  </w:num>
  <w:num w:numId="11" w16cid:durableId="1281036299">
    <w:abstractNumId w:val="15"/>
  </w:num>
  <w:num w:numId="12" w16cid:durableId="650673969">
    <w:abstractNumId w:val="8"/>
  </w:num>
  <w:num w:numId="13" w16cid:durableId="1733968942">
    <w:abstractNumId w:val="30"/>
  </w:num>
  <w:num w:numId="14" w16cid:durableId="2006545984">
    <w:abstractNumId w:val="26"/>
  </w:num>
  <w:num w:numId="15" w16cid:durableId="1322585241">
    <w:abstractNumId w:val="10"/>
  </w:num>
  <w:num w:numId="16" w16cid:durableId="475877342">
    <w:abstractNumId w:val="4"/>
  </w:num>
  <w:num w:numId="17" w16cid:durableId="2009021899">
    <w:abstractNumId w:val="6"/>
  </w:num>
  <w:num w:numId="18" w16cid:durableId="233588572">
    <w:abstractNumId w:val="31"/>
  </w:num>
  <w:num w:numId="19" w16cid:durableId="338508767">
    <w:abstractNumId w:val="2"/>
  </w:num>
  <w:num w:numId="20" w16cid:durableId="91171138">
    <w:abstractNumId w:val="16"/>
  </w:num>
  <w:num w:numId="21" w16cid:durableId="1502431488">
    <w:abstractNumId w:val="17"/>
  </w:num>
  <w:num w:numId="22" w16cid:durableId="1022978326">
    <w:abstractNumId w:val="18"/>
  </w:num>
  <w:num w:numId="23" w16cid:durableId="1180122358">
    <w:abstractNumId w:val="22"/>
  </w:num>
  <w:num w:numId="24" w16cid:durableId="702903967">
    <w:abstractNumId w:val="27"/>
  </w:num>
  <w:num w:numId="25" w16cid:durableId="516769103">
    <w:abstractNumId w:val="14"/>
  </w:num>
  <w:num w:numId="26" w16cid:durableId="1562905878">
    <w:abstractNumId w:val="13"/>
  </w:num>
  <w:num w:numId="27" w16cid:durableId="1393852059">
    <w:abstractNumId w:val="25"/>
  </w:num>
  <w:num w:numId="28" w16cid:durableId="1894653912">
    <w:abstractNumId w:val="5"/>
  </w:num>
  <w:num w:numId="29" w16cid:durableId="594944335">
    <w:abstractNumId w:val="24"/>
  </w:num>
  <w:num w:numId="30" w16cid:durableId="1953246374">
    <w:abstractNumId w:val="1"/>
  </w:num>
  <w:num w:numId="31" w16cid:durableId="509760099">
    <w:abstractNumId w:val="11"/>
  </w:num>
  <w:num w:numId="32" w16cid:durableId="2013143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F0"/>
    <w:rsid w:val="00001043"/>
    <w:rsid w:val="0000277C"/>
    <w:rsid w:val="00005069"/>
    <w:rsid w:val="000057D2"/>
    <w:rsid w:val="0001316E"/>
    <w:rsid w:val="000149A6"/>
    <w:rsid w:val="00014E7C"/>
    <w:rsid w:val="00020B28"/>
    <w:rsid w:val="000237E8"/>
    <w:rsid w:val="00024D86"/>
    <w:rsid w:val="00025B08"/>
    <w:rsid w:val="000265F6"/>
    <w:rsid w:val="00027AF4"/>
    <w:rsid w:val="0003700E"/>
    <w:rsid w:val="00041EEE"/>
    <w:rsid w:val="00045383"/>
    <w:rsid w:val="00050078"/>
    <w:rsid w:val="0005374C"/>
    <w:rsid w:val="0005437F"/>
    <w:rsid w:val="0006356E"/>
    <w:rsid w:val="00065B12"/>
    <w:rsid w:val="00067C5C"/>
    <w:rsid w:val="00067E16"/>
    <w:rsid w:val="000701AA"/>
    <w:rsid w:val="00071783"/>
    <w:rsid w:val="00075C7F"/>
    <w:rsid w:val="000819D7"/>
    <w:rsid w:val="00085EB7"/>
    <w:rsid w:val="0008796F"/>
    <w:rsid w:val="00094ADD"/>
    <w:rsid w:val="00094BFD"/>
    <w:rsid w:val="0009531B"/>
    <w:rsid w:val="000962B3"/>
    <w:rsid w:val="00096748"/>
    <w:rsid w:val="0009794F"/>
    <w:rsid w:val="00097D72"/>
    <w:rsid w:val="000A2C67"/>
    <w:rsid w:val="000A5DB7"/>
    <w:rsid w:val="000A6C2C"/>
    <w:rsid w:val="000A799E"/>
    <w:rsid w:val="000B2152"/>
    <w:rsid w:val="000B55F2"/>
    <w:rsid w:val="000B6F2D"/>
    <w:rsid w:val="000C20FE"/>
    <w:rsid w:val="000C600B"/>
    <w:rsid w:val="000D0237"/>
    <w:rsid w:val="000D25FE"/>
    <w:rsid w:val="000D3AA1"/>
    <w:rsid w:val="000D5D70"/>
    <w:rsid w:val="000D71E3"/>
    <w:rsid w:val="000D793F"/>
    <w:rsid w:val="000E1E6B"/>
    <w:rsid w:val="000E4ED7"/>
    <w:rsid w:val="000E6202"/>
    <w:rsid w:val="000F35F7"/>
    <w:rsid w:val="000F4C96"/>
    <w:rsid w:val="000F5DF8"/>
    <w:rsid w:val="000F79AE"/>
    <w:rsid w:val="000F7CB7"/>
    <w:rsid w:val="00100D16"/>
    <w:rsid w:val="00101218"/>
    <w:rsid w:val="00104238"/>
    <w:rsid w:val="001052C2"/>
    <w:rsid w:val="00105A6E"/>
    <w:rsid w:val="00106AF1"/>
    <w:rsid w:val="00113655"/>
    <w:rsid w:val="00115F09"/>
    <w:rsid w:val="001216C4"/>
    <w:rsid w:val="001219CB"/>
    <w:rsid w:val="00122AA7"/>
    <w:rsid w:val="00122FE7"/>
    <w:rsid w:val="001246FB"/>
    <w:rsid w:val="0012593A"/>
    <w:rsid w:val="00127B54"/>
    <w:rsid w:val="0013030F"/>
    <w:rsid w:val="00131FB4"/>
    <w:rsid w:val="00134739"/>
    <w:rsid w:val="00134842"/>
    <w:rsid w:val="00136D28"/>
    <w:rsid w:val="00137DB1"/>
    <w:rsid w:val="00141868"/>
    <w:rsid w:val="00142292"/>
    <w:rsid w:val="00143248"/>
    <w:rsid w:val="00143ED8"/>
    <w:rsid w:val="001445E0"/>
    <w:rsid w:val="0014519C"/>
    <w:rsid w:val="001453CC"/>
    <w:rsid w:val="00145E4A"/>
    <w:rsid w:val="00150214"/>
    <w:rsid w:val="00156169"/>
    <w:rsid w:val="0015643E"/>
    <w:rsid w:val="00156B3D"/>
    <w:rsid w:val="00156DA4"/>
    <w:rsid w:val="001604BD"/>
    <w:rsid w:val="00160E73"/>
    <w:rsid w:val="00161217"/>
    <w:rsid w:val="00163E2F"/>
    <w:rsid w:val="00164AA2"/>
    <w:rsid w:val="001660CB"/>
    <w:rsid w:val="001674D4"/>
    <w:rsid w:val="001716B3"/>
    <w:rsid w:val="00171AF4"/>
    <w:rsid w:val="00171FA7"/>
    <w:rsid w:val="00174A79"/>
    <w:rsid w:val="00177828"/>
    <w:rsid w:val="00177FBB"/>
    <w:rsid w:val="00181139"/>
    <w:rsid w:val="001826E4"/>
    <w:rsid w:val="0018456D"/>
    <w:rsid w:val="00185B50"/>
    <w:rsid w:val="001867ED"/>
    <w:rsid w:val="001906F3"/>
    <w:rsid w:val="00190BC3"/>
    <w:rsid w:val="00191D61"/>
    <w:rsid w:val="00196422"/>
    <w:rsid w:val="00196780"/>
    <w:rsid w:val="001A6BDC"/>
    <w:rsid w:val="001A731F"/>
    <w:rsid w:val="001A7A48"/>
    <w:rsid w:val="001B5A16"/>
    <w:rsid w:val="001B5EF0"/>
    <w:rsid w:val="001B6AFB"/>
    <w:rsid w:val="001B7B61"/>
    <w:rsid w:val="001C435A"/>
    <w:rsid w:val="001C4859"/>
    <w:rsid w:val="001C517D"/>
    <w:rsid w:val="001C65C6"/>
    <w:rsid w:val="001C7D25"/>
    <w:rsid w:val="001C7E3E"/>
    <w:rsid w:val="001D20DB"/>
    <w:rsid w:val="001D710F"/>
    <w:rsid w:val="001E1D36"/>
    <w:rsid w:val="001E46EB"/>
    <w:rsid w:val="001E60AC"/>
    <w:rsid w:val="001F0791"/>
    <w:rsid w:val="001F1152"/>
    <w:rsid w:val="001F2B19"/>
    <w:rsid w:val="001F4437"/>
    <w:rsid w:val="001F6E64"/>
    <w:rsid w:val="00200569"/>
    <w:rsid w:val="00200B1A"/>
    <w:rsid w:val="002018F1"/>
    <w:rsid w:val="002043F3"/>
    <w:rsid w:val="002047D9"/>
    <w:rsid w:val="00204BA7"/>
    <w:rsid w:val="00205BB2"/>
    <w:rsid w:val="00206D79"/>
    <w:rsid w:val="00210309"/>
    <w:rsid w:val="00211ABD"/>
    <w:rsid w:val="002149B3"/>
    <w:rsid w:val="00216E3C"/>
    <w:rsid w:val="00217668"/>
    <w:rsid w:val="00217A8B"/>
    <w:rsid w:val="00217D05"/>
    <w:rsid w:val="00217DB1"/>
    <w:rsid w:val="002204F0"/>
    <w:rsid w:val="002239FF"/>
    <w:rsid w:val="00226AFD"/>
    <w:rsid w:val="0023028A"/>
    <w:rsid w:val="0023116D"/>
    <w:rsid w:val="00231AFC"/>
    <w:rsid w:val="0023215E"/>
    <w:rsid w:val="00234F46"/>
    <w:rsid w:val="00236F50"/>
    <w:rsid w:val="00240FEA"/>
    <w:rsid w:val="00245154"/>
    <w:rsid w:val="002501F9"/>
    <w:rsid w:val="002522BC"/>
    <w:rsid w:val="00254C03"/>
    <w:rsid w:val="0025738B"/>
    <w:rsid w:val="00260F34"/>
    <w:rsid w:val="00262B30"/>
    <w:rsid w:val="00262FC9"/>
    <w:rsid w:val="0026366A"/>
    <w:rsid w:val="00263793"/>
    <w:rsid w:val="00264DFA"/>
    <w:rsid w:val="00270791"/>
    <w:rsid w:val="00271ABC"/>
    <w:rsid w:val="00274E33"/>
    <w:rsid w:val="002752B0"/>
    <w:rsid w:val="00291283"/>
    <w:rsid w:val="002930A6"/>
    <w:rsid w:val="00295819"/>
    <w:rsid w:val="0029585F"/>
    <w:rsid w:val="002A237F"/>
    <w:rsid w:val="002A26F6"/>
    <w:rsid w:val="002A3AF0"/>
    <w:rsid w:val="002A3FCD"/>
    <w:rsid w:val="002A4F0D"/>
    <w:rsid w:val="002A5D84"/>
    <w:rsid w:val="002B2A59"/>
    <w:rsid w:val="002B39C7"/>
    <w:rsid w:val="002B74F6"/>
    <w:rsid w:val="002C4129"/>
    <w:rsid w:val="002C56AD"/>
    <w:rsid w:val="002C79A1"/>
    <w:rsid w:val="002C7D43"/>
    <w:rsid w:val="002D0D7E"/>
    <w:rsid w:val="002D5B1A"/>
    <w:rsid w:val="002D7009"/>
    <w:rsid w:val="002D7189"/>
    <w:rsid w:val="002E0464"/>
    <w:rsid w:val="002E132A"/>
    <w:rsid w:val="002E1709"/>
    <w:rsid w:val="002E2588"/>
    <w:rsid w:val="002E72CD"/>
    <w:rsid w:val="002F04A2"/>
    <w:rsid w:val="002F3F3E"/>
    <w:rsid w:val="002F48D8"/>
    <w:rsid w:val="002F5009"/>
    <w:rsid w:val="002F6621"/>
    <w:rsid w:val="002F77F6"/>
    <w:rsid w:val="00301AE4"/>
    <w:rsid w:val="00301DB0"/>
    <w:rsid w:val="003034FE"/>
    <w:rsid w:val="00304204"/>
    <w:rsid w:val="00305C99"/>
    <w:rsid w:val="00306B79"/>
    <w:rsid w:val="003101E7"/>
    <w:rsid w:val="00310C9F"/>
    <w:rsid w:val="00312796"/>
    <w:rsid w:val="0031321D"/>
    <w:rsid w:val="00315F3F"/>
    <w:rsid w:val="0032172D"/>
    <w:rsid w:val="003220A7"/>
    <w:rsid w:val="003231E4"/>
    <w:rsid w:val="003301FB"/>
    <w:rsid w:val="00330D3A"/>
    <w:rsid w:val="003316F3"/>
    <w:rsid w:val="00334B8D"/>
    <w:rsid w:val="00336710"/>
    <w:rsid w:val="003373E4"/>
    <w:rsid w:val="003403B3"/>
    <w:rsid w:val="0034059F"/>
    <w:rsid w:val="00342A7B"/>
    <w:rsid w:val="00342D22"/>
    <w:rsid w:val="00343EB5"/>
    <w:rsid w:val="00344309"/>
    <w:rsid w:val="0034461F"/>
    <w:rsid w:val="00344764"/>
    <w:rsid w:val="00344EB7"/>
    <w:rsid w:val="00347BDF"/>
    <w:rsid w:val="003519AA"/>
    <w:rsid w:val="00351E85"/>
    <w:rsid w:val="00355E9A"/>
    <w:rsid w:val="003609FF"/>
    <w:rsid w:val="003637FF"/>
    <w:rsid w:val="00366CCA"/>
    <w:rsid w:val="00371ABC"/>
    <w:rsid w:val="00371F4A"/>
    <w:rsid w:val="003740A8"/>
    <w:rsid w:val="0037610B"/>
    <w:rsid w:val="003775BA"/>
    <w:rsid w:val="0038054A"/>
    <w:rsid w:val="00380BB1"/>
    <w:rsid w:val="0038309B"/>
    <w:rsid w:val="00383524"/>
    <w:rsid w:val="00383B25"/>
    <w:rsid w:val="00390DDF"/>
    <w:rsid w:val="00391B34"/>
    <w:rsid w:val="00393D93"/>
    <w:rsid w:val="003947EF"/>
    <w:rsid w:val="00394D9A"/>
    <w:rsid w:val="00395E9B"/>
    <w:rsid w:val="00395F50"/>
    <w:rsid w:val="00397901"/>
    <w:rsid w:val="003A25C5"/>
    <w:rsid w:val="003A262E"/>
    <w:rsid w:val="003A374C"/>
    <w:rsid w:val="003A4424"/>
    <w:rsid w:val="003A55E9"/>
    <w:rsid w:val="003A5BB9"/>
    <w:rsid w:val="003A5EB9"/>
    <w:rsid w:val="003B207C"/>
    <w:rsid w:val="003B27C0"/>
    <w:rsid w:val="003B4AA1"/>
    <w:rsid w:val="003B4C13"/>
    <w:rsid w:val="003B4DED"/>
    <w:rsid w:val="003B66E4"/>
    <w:rsid w:val="003C12EC"/>
    <w:rsid w:val="003C2104"/>
    <w:rsid w:val="003C212E"/>
    <w:rsid w:val="003C3BBA"/>
    <w:rsid w:val="003C3C29"/>
    <w:rsid w:val="003C794F"/>
    <w:rsid w:val="003D1641"/>
    <w:rsid w:val="003D23B3"/>
    <w:rsid w:val="003D6CDC"/>
    <w:rsid w:val="003D7788"/>
    <w:rsid w:val="003D7F92"/>
    <w:rsid w:val="003E1FF2"/>
    <w:rsid w:val="003E51E7"/>
    <w:rsid w:val="003E579C"/>
    <w:rsid w:val="003F125D"/>
    <w:rsid w:val="003F3CC4"/>
    <w:rsid w:val="003F5546"/>
    <w:rsid w:val="003F5BEE"/>
    <w:rsid w:val="004001BA"/>
    <w:rsid w:val="0040181D"/>
    <w:rsid w:val="00401F72"/>
    <w:rsid w:val="0040285F"/>
    <w:rsid w:val="004049A8"/>
    <w:rsid w:val="00406524"/>
    <w:rsid w:val="00407F07"/>
    <w:rsid w:val="00411F6C"/>
    <w:rsid w:val="00414A52"/>
    <w:rsid w:val="00414DFA"/>
    <w:rsid w:val="00431509"/>
    <w:rsid w:val="004322AE"/>
    <w:rsid w:val="00433C24"/>
    <w:rsid w:val="004341EF"/>
    <w:rsid w:val="00436D5A"/>
    <w:rsid w:val="00436EBF"/>
    <w:rsid w:val="0044292F"/>
    <w:rsid w:val="00442E7C"/>
    <w:rsid w:val="00442EDF"/>
    <w:rsid w:val="004430A6"/>
    <w:rsid w:val="00443F81"/>
    <w:rsid w:val="00446160"/>
    <w:rsid w:val="004465D3"/>
    <w:rsid w:val="00455E2B"/>
    <w:rsid w:val="00457A0B"/>
    <w:rsid w:val="004600F4"/>
    <w:rsid w:val="00461DFF"/>
    <w:rsid w:val="00463317"/>
    <w:rsid w:val="004635E4"/>
    <w:rsid w:val="004637E7"/>
    <w:rsid w:val="00463CF6"/>
    <w:rsid w:val="00465D4B"/>
    <w:rsid w:val="00466556"/>
    <w:rsid w:val="00471AF8"/>
    <w:rsid w:val="00471B1F"/>
    <w:rsid w:val="00471BCD"/>
    <w:rsid w:val="00476109"/>
    <w:rsid w:val="004766EE"/>
    <w:rsid w:val="00476B81"/>
    <w:rsid w:val="004774F2"/>
    <w:rsid w:val="0048048A"/>
    <w:rsid w:val="0048191F"/>
    <w:rsid w:val="00481AB8"/>
    <w:rsid w:val="00483CD7"/>
    <w:rsid w:val="00484A17"/>
    <w:rsid w:val="00485B66"/>
    <w:rsid w:val="004963DA"/>
    <w:rsid w:val="00497A84"/>
    <w:rsid w:val="004A0D22"/>
    <w:rsid w:val="004A26A3"/>
    <w:rsid w:val="004A3896"/>
    <w:rsid w:val="004A4765"/>
    <w:rsid w:val="004B31BC"/>
    <w:rsid w:val="004C6D74"/>
    <w:rsid w:val="004C79C6"/>
    <w:rsid w:val="004D328E"/>
    <w:rsid w:val="004D3348"/>
    <w:rsid w:val="004D34E9"/>
    <w:rsid w:val="004D3589"/>
    <w:rsid w:val="004D723B"/>
    <w:rsid w:val="004D762A"/>
    <w:rsid w:val="004E4082"/>
    <w:rsid w:val="004E5BD0"/>
    <w:rsid w:val="004E6589"/>
    <w:rsid w:val="004F16B8"/>
    <w:rsid w:val="004F22E0"/>
    <w:rsid w:val="004F6D17"/>
    <w:rsid w:val="00501597"/>
    <w:rsid w:val="00501C87"/>
    <w:rsid w:val="00501DA7"/>
    <w:rsid w:val="005062F0"/>
    <w:rsid w:val="005111A9"/>
    <w:rsid w:val="00515508"/>
    <w:rsid w:val="00516501"/>
    <w:rsid w:val="0051684A"/>
    <w:rsid w:val="0052228F"/>
    <w:rsid w:val="00522DCE"/>
    <w:rsid w:val="00530FE8"/>
    <w:rsid w:val="00532A35"/>
    <w:rsid w:val="00536517"/>
    <w:rsid w:val="00543085"/>
    <w:rsid w:val="005452A8"/>
    <w:rsid w:val="00545D2A"/>
    <w:rsid w:val="005463E3"/>
    <w:rsid w:val="00546839"/>
    <w:rsid w:val="00546E9C"/>
    <w:rsid w:val="0054718E"/>
    <w:rsid w:val="0054794C"/>
    <w:rsid w:val="00560AB0"/>
    <w:rsid w:val="005645FB"/>
    <w:rsid w:val="00565EFD"/>
    <w:rsid w:val="00566660"/>
    <w:rsid w:val="00570634"/>
    <w:rsid w:val="00572F57"/>
    <w:rsid w:val="00577B75"/>
    <w:rsid w:val="005850C9"/>
    <w:rsid w:val="00596C37"/>
    <w:rsid w:val="005A02DE"/>
    <w:rsid w:val="005A42BF"/>
    <w:rsid w:val="005A447C"/>
    <w:rsid w:val="005A651C"/>
    <w:rsid w:val="005B0865"/>
    <w:rsid w:val="005B3720"/>
    <w:rsid w:val="005C20CB"/>
    <w:rsid w:val="005C3194"/>
    <w:rsid w:val="005C5A89"/>
    <w:rsid w:val="005D2235"/>
    <w:rsid w:val="005D2BEF"/>
    <w:rsid w:val="005D3508"/>
    <w:rsid w:val="005D43DF"/>
    <w:rsid w:val="005D5753"/>
    <w:rsid w:val="005D6957"/>
    <w:rsid w:val="005E277D"/>
    <w:rsid w:val="005E3808"/>
    <w:rsid w:val="005E4353"/>
    <w:rsid w:val="005E4B3D"/>
    <w:rsid w:val="005F4A1D"/>
    <w:rsid w:val="005F55E6"/>
    <w:rsid w:val="00601E73"/>
    <w:rsid w:val="006030F1"/>
    <w:rsid w:val="0061035E"/>
    <w:rsid w:val="00610BCD"/>
    <w:rsid w:val="006111E4"/>
    <w:rsid w:val="00617F65"/>
    <w:rsid w:val="00620333"/>
    <w:rsid w:val="006204D9"/>
    <w:rsid w:val="0062487D"/>
    <w:rsid w:val="00631605"/>
    <w:rsid w:val="00632073"/>
    <w:rsid w:val="00634477"/>
    <w:rsid w:val="00635BEA"/>
    <w:rsid w:val="00635F64"/>
    <w:rsid w:val="00637802"/>
    <w:rsid w:val="00637E9E"/>
    <w:rsid w:val="00645762"/>
    <w:rsid w:val="00647F13"/>
    <w:rsid w:val="006610DE"/>
    <w:rsid w:val="00665407"/>
    <w:rsid w:val="006674BB"/>
    <w:rsid w:val="00670439"/>
    <w:rsid w:val="0067162A"/>
    <w:rsid w:val="006753EB"/>
    <w:rsid w:val="006754A3"/>
    <w:rsid w:val="00675B79"/>
    <w:rsid w:val="00676D25"/>
    <w:rsid w:val="00684355"/>
    <w:rsid w:val="00687401"/>
    <w:rsid w:val="00690405"/>
    <w:rsid w:val="00692D2E"/>
    <w:rsid w:val="00693DF2"/>
    <w:rsid w:val="0069466C"/>
    <w:rsid w:val="006A153C"/>
    <w:rsid w:val="006A2F49"/>
    <w:rsid w:val="006A33F5"/>
    <w:rsid w:val="006A50CD"/>
    <w:rsid w:val="006A632A"/>
    <w:rsid w:val="006A70F1"/>
    <w:rsid w:val="006A7735"/>
    <w:rsid w:val="006B12E5"/>
    <w:rsid w:val="006B58A9"/>
    <w:rsid w:val="006C0226"/>
    <w:rsid w:val="006C617C"/>
    <w:rsid w:val="006C74E0"/>
    <w:rsid w:val="006D226E"/>
    <w:rsid w:val="006D3F96"/>
    <w:rsid w:val="006D6B04"/>
    <w:rsid w:val="006D7811"/>
    <w:rsid w:val="006E04F4"/>
    <w:rsid w:val="006E23DA"/>
    <w:rsid w:val="006E5167"/>
    <w:rsid w:val="006E7645"/>
    <w:rsid w:val="006F2F42"/>
    <w:rsid w:val="006F543C"/>
    <w:rsid w:val="006F5EEA"/>
    <w:rsid w:val="007061D4"/>
    <w:rsid w:val="0071163F"/>
    <w:rsid w:val="0071452C"/>
    <w:rsid w:val="00717044"/>
    <w:rsid w:val="0071731D"/>
    <w:rsid w:val="00721485"/>
    <w:rsid w:val="007217EB"/>
    <w:rsid w:val="00723842"/>
    <w:rsid w:val="0073118F"/>
    <w:rsid w:val="007327FA"/>
    <w:rsid w:val="0073396E"/>
    <w:rsid w:val="00740C86"/>
    <w:rsid w:val="00744573"/>
    <w:rsid w:val="0074585D"/>
    <w:rsid w:val="00746B43"/>
    <w:rsid w:val="0074734C"/>
    <w:rsid w:val="0075331B"/>
    <w:rsid w:val="00754330"/>
    <w:rsid w:val="00756D79"/>
    <w:rsid w:val="007610A0"/>
    <w:rsid w:val="007626DA"/>
    <w:rsid w:val="00766B3C"/>
    <w:rsid w:val="00770DD0"/>
    <w:rsid w:val="00774383"/>
    <w:rsid w:val="007802C1"/>
    <w:rsid w:val="00782526"/>
    <w:rsid w:val="0078317C"/>
    <w:rsid w:val="007862C6"/>
    <w:rsid w:val="0078771B"/>
    <w:rsid w:val="00790362"/>
    <w:rsid w:val="0079043B"/>
    <w:rsid w:val="007931D3"/>
    <w:rsid w:val="00794370"/>
    <w:rsid w:val="0079466B"/>
    <w:rsid w:val="00796CC5"/>
    <w:rsid w:val="007A1861"/>
    <w:rsid w:val="007A1FDA"/>
    <w:rsid w:val="007A53B3"/>
    <w:rsid w:val="007A664A"/>
    <w:rsid w:val="007A73FA"/>
    <w:rsid w:val="007B08DF"/>
    <w:rsid w:val="007B457E"/>
    <w:rsid w:val="007C5B6F"/>
    <w:rsid w:val="007C7901"/>
    <w:rsid w:val="007D026F"/>
    <w:rsid w:val="007D1EAC"/>
    <w:rsid w:val="007D25FF"/>
    <w:rsid w:val="007D48CE"/>
    <w:rsid w:val="007D53D4"/>
    <w:rsid w:val="007D53E4"/>
    <w:rsid w:val="007E01F5"/>
    <w:rsid w:val="007E0FEB"/>
    <w:rsid w:val="007E220D"/>
    <w:rsid w:val="007F03A7"/>
    <w:rsid w:val="007F0B8A"/>
    <w:rsid w:val="007F19DC"/>
    <w:rsid w:val="007F45D8"/>
    <w:rsid w:val="007F5C33"/>
    <w:rsid w:val="007F702F"/>
    <w:rsid w:val="007F7C59"/>
    <w:rsid w:val="00802F9A"/>
    <w:rsid w:val="00804C63"/>
    <w:rsid w:val="00805B8A"/>
    <w:rsid w:val="008119C8"/>
    <w:rsid w:val="008120D0"/>
    <w:rsid w:val="00812B00"/>
    <w:rsid w:val="0083052F"/>
    <w:rsid w:val="00833A5B"/>
    <w:rsid w:val="00836460"/>
    <w:rsid w:val="00837DAA"/>
    <w:rsid w:val="00840696"/>
    <w:rsid w:val="00841185"/>
    <w:rsid w:val="0084313B"/>
    <w:rsid w:val="008458E7"/>
    <w:rsid w:val="008461AD"/>
    <w:rsid w:val="00847F3F"/>
    <w:rsid w:val="00847F86"/>
    <w:rsid w:val="00850F9F"/>
    <w:rsid w:val="008535B2"/>
    <w:rsid w:val="00853754"/>
    <w:rsid w:val="00855D4B"/>
    <w:rsid w:val="00856123"/>
    <w:rsid w:val="00862575"/>
    <w:rsid w:val="008625E2"/>
    <w:rsid w:val="008634DC"/>
    <w:rsid w:val="00870EB2"/>
    <w:rsid w:val="008714F0"/>
    <w:rsid w:val="00873A77"/>
    <w:rsid w:val="00884232"/>
    <w:rsid w:val="008847CE"/>
    <w:rsid w:val="00887153"/>
    <w:rsid w:val="00894C86"/>
    <w:rsid w:val="00896AC0"/>
    <w:rsid w:val="008A0378"/>
    <w:rsid w:val="008A1B48"/>
    <w:rsid w:val="008A31D2"/>
    <w:rsid w:val="008A3538"/>
    <w:rsid w:val="008B016C"/>
    <w:rsid w:val="008B0ACB"/>
    <w:rsid w:val="008B1B88"/>
    <w:rsid w:val="008B2275"/>
    <w:rsid w:val="008B3921"/>
    <w:rsid w:val="008B5A94"/>
    <w:rsid w:val="008B5CE0"/>
    <w:rsid w:val="008B6053"/>
    <w:rsid w:val="008B6D94"/>
    <w:rsid w:val="008C0252"/>
    <w:rsid w:val="008C0F97"/>
    <w:rsid w:val="008C0FA5"/>
    <w:rsid w:val="008C0FC5"/>
    <w:rsid w:val="008C298B"/>
    <w:rsid w:val="008C3A37"/>
    <w:rsid w:val="008D19F1"/>
    <w:rsid w:val="008D5611"/>
    <w:rsid w:val="008D72C6"/>
    <w:rsid w:val="008E0FA2"/>
    <w:rsid w:val="008E1364"/>
    <w:rsid w:val="008E4927"/>
    <w:rsid w:val="008E653E"/>
    <w:rsid w:val="008E7F1E"/>
    <w:rsid w:val="008F0950"/>
    <w:rsid w:val="008F26A8"/>
    <w:rsid w:val="008F6C6C"/>
    <w:rsid w:val="008F77D8"/>
    <w:rsid w:val="009002ED"/>
    <w:rsid w:val="009016C4"/>
    <w:rsid w:val="00902BF1"/>
    <w:rsid w:val="00903755"/>
    <w:rsid w:val="00910EC9"/>
    <w:rsid w:val="009113D3"/>
    <w:rsid w:val="00912BCE"/>
    <w:rsid w:val="009143EB"/>
    <w:rsid w:val="009153FC"/>
    <w:rsid w:val="0091685A"/>
    <w:rsid w:val="00920662"/>
    <w:rsid w:val="00924968"/>
    <w:rsid w:val="00924C92"/>
    <w:rsid w:val="009252E4"/>
    <w:rsid w:val="00925613"/>
    <w:rsid w:val="00926787"/>
    <w:rsid w:val="00926946"/>
    <w:rsid w:val="00933482"/>
    <w:rsid w:val="009348AE"/>
    <w:rsid w:val="00934C53"/>
    <w:rsid w:val="00934F95"/>
    <w:rsid w:val="00941D9A"/>
    <w:rsid w:val="009452D5"/>
    <w:rsid w:val="00945994"/>
    <w:rsid w:val="00947910"/>
    <w:rsid w:val="0095204C"/>
    <w:rsid w:val="0095260C"/>
    <w:rsid w:val="0095362C"/>
    <w:rsid w:val="00955A41"/>
    <w:rsid w:val="00955E9C"/>
    <w:rsid w:val="009622BB"/>
    <w:rsid w:val="00962827"/>
    <w:rsid w:val="00964F25"/>
    <w:rsid w:val="00966097"/>
    <w:rsid w:val="00970D76"/>
    <w:rsid w:val="00973601"/>
    <w:rsid w:val="00973604"/>
    <w:rsid w:val="009742B3"/>
    <w:rsid w:val="00975329"/>
    <w:rsid w:val="00983A7C"/>
    <w:rsid w:val="009866BB"/>
    <w:rsid w:val="00987462"/>
    <w:rsid w:val="00994B4D"/>
    <w:rsid w:val="009961AC"/>
    <w:rsid w:val="0099764B"/>
    <w:rsid w:val="009A10B8"/>
    <w:rsid w:val="009A19DC"/>
    <w:rsid w:val="009A27E7"/>
    <w:rsid w:val="009A2AC5"/>
    <w:rsid w:val="009A3E8A"/>
    <w:rsid w:val="009A484F"/>
    <w:rsid w:val="009A547C"/>
    <w:rsid w:val="009A5BFE"/>
    <w:rsid w:val="009A6F7A"/>
    <w:rsid w:val="009A7110"/>
    <w:rsid w:val="009A71B6"/>
    <w:rsid w:val="009A7268"/>
    <w:rsid w:val="009B2BF8"/>
    <w:rsid w:val="009B567B"/>
    <w:rsid w:val="009B56E0"/>
    <w:rsid w:val="009C1153"/>
    <w:rsid w:val="009C3E15"/>
    <w:rsid w:val="009D2F8B"/>
    <w:rsid w:val="009D4180"/>
    <w:rsid w:val="009D5177"/>
    <w:rsid w:val="009D63F4"/>
    <w:rsid w:val="009D6B2A"/>
    <w:rsid w:val="009E09AB"/>
    <w:rsid w:val="009E17B3"/>
    <w:rsid w:val="009E2A68"/>
    <w:rsid w:val="009E4616"/>
    <w:rsid w:val="009E52B1"/>
    <w:rsid w:val="009E5979"/>
    <w:rsid w:val="009E7F84"/>
    <w:rsid w:val="009F0343"/>
    <w:rsid w:val="009F1C9F"/>
    <w:rsid w:val="009F4D3F"/>
    <w:rsid w:val="009F4DF4"/>
    <w:rsid w:val="009F6575"/>
    <w:rsid w:val="009F7571"/>
    <w:rsid w:val="00A0189F"/>
    <w:rsid w:val="00A037C3"/>
    <w:rsid w:val="00A06A4A"/>
    <w:rsid w:val="00A1271B"/>
    <w:rsid w:val="00A14FC7"/>
    <w:rsid w:val="00A152FC"/>
    <w:rsid w:val="00A21BF4"/>
    <w:rsid w:val="00A22B1E"/>
    <w:rsid w:val="00A238FA"/>
    <w:rsid w:val="00A24664"/>
    <w:rsid w:val="00A27959"/>
    <w:rsid w:val="00A308F5"/>
    <w:rsid w:val="00A320E0"/>
    <w:rsid w:val="00A35069"/>
    <w:rsid w:val="00A35A15"/>
    <w:rsid w:val="00A36476"/>
    <w:rsid w:val="00A405F5"/>
    <w:rsid w:val="00A40A2D"/>
    <w:rsid w:val="00A41B15"/>
    <w:rsid w:val="00A448D6"/>
    <w:rsid w:val="00A461D8"/>
    <w:rsid w:val="00A51852"/>
    <w:rsid w:val="00A5337A"/>
    <w:rsid w:val="00A537F0"/>
    <w:rsid w:val="00A543A4"/>
    <w:rsid w:val="00A612FE"/>
    <w:rsid w:val="00A633F5"/>
    <w:rsid w:val="00A65A46"/>
    <w:rsid w:val="00A66211"/>
    <w:rsid w:val="00A66DFC"/>
    <w:rsid w:val="00A71EB4"/>
    <w:rsid w:val="00A726CC"/>
    <w:rsid w:val="00A80123"/>
    <w:rsid w:val="00A834E4"/>
    <w:rsid w:val="00A84309"/>
    <w:rsid w:val="00A85137"/>
    <w:rsid w:val="00A85FA7"/>
    <w:rsid w:val="00A869CC"/>
    <w:rsid w:val="00A86C8C"/>
    <w:rsid w:val="00A86E31"/>
    <w:rsid w:val="00A90175"/>
    <w:rsid w:val="00A94A55"/>
    <w:rsid w:val="00AA03C2"/>
    <w:rsid w:val="00AA0CA5"/>
    <w:rsid w:val="00AA5C94"/>
    <w:rsid w:val="00AA7028"/>
    <w:rsid w:val="00AB3C7E"/>
    <w:rsid w:val="00AB4837"/>
    <w:rsid w:val="00AB5E9A"/>
    <w:rsid w:val="00AB62C6"/>
    <w:rsid w:val="00AC16A7"/>
    <w:rsid w:val="00AC2663"/>
    <w:rsid w:val="00AC620E"/>
    <w:rsid w:val="00AD35F0"/>
    <w:rsid w:val="00AD5D80"/>
    <w:rsid w:val="00AD7F1D"/>
    <w:rsid w:val="00AE0133"/>
    <w:rsid w:val="00AE2B52"/>
    <w:rsid w:val="00AE5594"/>
    <w:rsid w:val="00AF028A"/>
    <w:rsid w:val="00AF07B2"/>
    <w:rsid w:val="00AF58B1"/>
    <w:rsid w:val="00B00240"/>
    <w:rsid w:val="00B0098A"/>
    <w:rsid w:val="00B0316A"/>
    <w:rsid w:val="00B03DC0"/>
    <w:rsid w:val="00B110F8"/>
    <w:rsid w:val="00B11678"/>
    <w:rsid w:val="00B119A4"/>
    <w:rsid w:val="00B143DA"/>
    <w:rsid w:val="00B15125"/>
    <w:rsid w:val="00B15BC2"/>
    <w:rsid w:val="00B17845"/>
    <w:rsid w:val="00B17C91"/>
    <w:rsid w:val="00B21C08"/>
    <w:rsid w:val="00B21D60"/>
    <w:rsid w:val="00B25503"/>
    <w:rsid w:val="00B25839"/>
    <w:rsid w:val="00B261A3"/>
    <w:rsid w:val="00B310C7"/>
    <w:rsid w:val="00B35B0A"/>
    <w:rsid w:val="00B40099"/>
    <w:rsid w:val="00B42CAE"/>
    <w:rsid w:val="00B446E4"/>
    <w:rsid w:val="00B50176"/>
    <w:rsid w:val="00B50574"/>
    <w:rsid w:val="00B521F3"/>
    <w:rsid w:val="00B611B6"/>
    <w:rsid w:val="00B62E8E"/>
    <w:rsid w:val="00B63AC2"/>
    <w:rsid w:val="00B64090"/>
    <w:rsid w:val="00B65FE7"/>
    <w:rsid w:val="00B70EEC"/>
    <w:rsid w:val="00B720EF"/>
    <w:rsid w:val="00B7401E"/>
    <w:rsid w:val="00B77DCC"/>
    <w:rsid w:val="00B80946"/>
    <w:rsid w:val="00B833ED"/>
    <w:rsid w:val="00B8504D"/>
    <w:rsid w:val="00B87619"/>
    <w:rsid w:val="00B932BF"/>
    <w:rsid w:val="00B93989"/>
    <w:rsid w:val="00B93AC6"/>
    <w:rsid w:val="00B940A4"/>
    <w:rsid w:val="00B956E3"/>
    <w:rsid w:val="00BA264E"/>
    <w:rsid w:val="00BA4133"/>
    <w:rsid w:val="00BA4623"/>
    <w:rsid w:val="00BA4895"/>
    <w:rsid w:val="00BA58AA"/>
    <w:rsid w:val="00BA7EAA"/>
    <w:rsid w:val="00BB03E0"/>
    <w:rsid w:val="00BB0DE1"/>
    <w:rsid w:val="00BB16F7"/>
    <w:rsid w:val="00BB1AC6"/>
    <w:rsid w:val="00BB346C"/>
    <w:rsid w:val="00BB387A"/>
    <w:rsid w:val="00BB417C"/>
    <w:rsid w:val="00BB55E5"/>
    <w:rsid w:val="00BB5B59"/>
    <w:rsid w:val="00BB61EB"/>
    <w:rsid w:val="00BC0CDE"/>
    <w:rsid w:val="00BD2607"/>
    <w:rsid w:val="00BD2A88"/>
    <w:rsid w:val="00BD2C3A"/>
    <w:rsid w:val="00BD4C9F"/>
    <w:rsid w:val="00BD5EE4"/>
    <w:rsid w:val="00BD64B2"/>
    <w:rsid w:val="00BE04F6"/>
    <w:rsid w:val="00BE2B28"/>
    <w:rsid w:val="00BE4BEA"/>
    <w:rsid w:val="00BE6136"/>
    <w:rsid w:val="00BF1421"/>
    <w:rsid w:val="00BF185A"/>
    <w:rsid w:val="00BF1F48"/>
    <w:rsid w:val="00BF6EBD"/>
    <w:rsid w:val="00BF76E0"/>
    <w:rsid w:val="00C03FDB"/>
    <w:rsid w:val="00C05E5A"/>
    <w:rsid w:val="00C0783F"/>
    <w:rsid w:val="00C07BE2"/>
    <w:rsid w:val="00C1069B"/>
    <w:rsid w:val="00C15B7F"/>
    <w:rsid w:val="00C222BE"/>
    <w:rsid w:val="00C276C4"/>
    <w:rsid w:val="00C31A66"/>
    <w:rsid w:val="00C3226A"/>
    <w:rsid w:val="00C33F22"/>
    <w:rsid w:val="00C35252"/>
    <w:rsid w:val="00C36FF2"/>
    <w:rsid w:val="00C440C9"/>
    <w:rsid w:val="00C451FB"/>
    <w:rsid w:val="00C454F6"/>
    <w:rsid w:val="00C45C7C"/>
    <w:rsid w:val="00C538DE"/>
    <w:rsid w:val="00C53F2C"/>
    <w:rsid w:val="00C549DA"/>
    <w:rsid w:val="00C613D9"/>
    <w:rsid w:val="00C6362F"/>
    <w:rsid w:val="00C67408"/>
    <w:rsid w:val="00C7614D"/>
    <w:rsid w:val="00C76620"/>
    <w:rsid w:val="00C77CED"/>
    <w:rsid w:val="00C83650"/>
    <w:rsid w:val="00C857A8"/>
    <w:rsid w:val="00C86A74"/>
    <w:rsid w:val="00C86DB3"/>
    <w:rsid w:val="00C95B62"/>
    <w:rsid w:val="00CA0D8B"/>
    <w:rsid w:val="00CA1FB5"/>
    <w:rsid w:val="00CA5DC1"/>
    <w:rsid w:val="00CA73BB"/>
    <w:rsid w:val="00CB13C7"/>
    <w:rsid w:val="00CB38FC"/>
    <w:rsid w:val="00CB5756"/>
    <w:rsid w:val="00CB5FE2"/>
    <w:rsid w:val="00CC03F0"/>
    <w:rsid w:val="00CC052A"/>
    <w:rsid w:val="00CC16DD"/>
    <w:rsid w:val="00CC2735"/>
    <w:rsid w:val="00CC3CD0"/>
    <w:rsid w:val="00CC417F"/>
    <w:rsid w:val="00CC4938"/>
    <w:rsid w:val="00CC6A3B"/>
    <w:rsid w:val="00CC721C"/>
    <w:rsid w:val="00CC73F9"/>
    <w:rsid w:val="00CD4B89"/>
    <w:rsid w:val="00CD5DE9"/>
    <w:rsid w:val="00CD6321"/>
    <w:rsid w:val="00CD71FF"/>
    <w:rsid w:val="00CD7FFA"/>
    <w:rsid w:val="00CE1622"/>
    <w:rsid w:val="00CE54DC"/>
    <w:rsid w:val="00CE676B"/>
    <w:rsid w:val="00CE75DA"/>
    <w:rsid w:val="00CF040A"/>
    <w:rsid w:val="00CF3E20"/>
    <w:rsid w:val="00CF3E27"/>
    <w:rsid w:val="00CF49B2"/>
    <w:rsid w:val="00CF5E68"/>
    <w:rsid w:val="00CF6813"/>
    <w:rsid w:val="00CF725B"/>
    <w:rsid w:val="00D1086D"/>
    <w:rsid w:val="00D1124C"/>
    <w:rsid w:val="00D13E4D"/>
    <w:rsid w:val="00D21869"/>
    <w:rsid w:val="00D2234B"/>
    <w:rsid w:val="00D229F8"/>
    <w:rsid w:val="00D22D26"/>
    <w:rsid w:val="00D23DB4"/>
    <w:rsid w:val="00D24D62"/>
    <w:rsid w:val="00D267D6"/>
    <w:rsid w:val="00D26DD8"/>
    <w:rsid w:val="00D31851"/>
    <w:rsid w:val="00D34515"/>
    <w:rsid w:val="00D4148A"/>
    <w:rsid w:val="00D42140"/>
    <w:rsid w:val="00D42730"/>
    <w:rsid w:val="00D447A1"/>
    <w:rsid w:val="00D44941"/>
    <w:rsid w:val="00D467BA"/>
    <w:rsid w:val="00D47E0F"/>
    <w:rsid w:val="00D51D46"/>
    <w:rsid w:val="00D53680"/>
    <w:rsid w:val="00D55F69"/>
    <w:rsid w:val="00D61624"/>
    <w:rsid w:val="00D627A9"/>
    <w:rsid w:val="00D63213"/>
    <w:rsid w:val="00D63F6E"/>
    <w:rsid w:val="00D64879"/>
    <w:rsid w:val="00D6573A"/>
    <w:rsid w:val="00D66E3D"/>
    <w:rsid w:val="00D73BF8"/>
    <w:rsid w:val="00D74D97"/>
    <w:rsid w:val="00D76089"/>
    <w:rsid w:val="00D76604"/>
    <w:rsid w:val="00D80420"/>
    <w:rsid w:val="00D83C24"/>
    <w:rsid w:val="00D83C9D"/>
    <w:rsid w:val="00D848FA"/>
    <w:rsid w:val="00D87C88"/>
    <w:rsid w:val="00D9289F"/>
    <w:rsid w:val="00D92D27"/>
    <w:rsid w:val="00DA1AA7"/>
    <w:rsid w:val="00DA4AD9"/>
    <w:rsid w:val="00DA7B6D"/>
    <w:rsid w:val="00DB0809"/>
    <w:rsid w:val="00DB2C74"/>
    <w:rsid w:val="00DB554B"/>
    <w:rsid w:val="00DB6ED8"/>
    <w:rsid w:val="00DB79C7"/>
    <w:rsid w:val="00DC128B"/>
    <w:rsid w:val="00DC1417"/>
    <w:rsid w:val="00DC20C8"/>
    <w:rsid w:val="00DC40A0"/>
    <w:rsid w:val="00DC43A8"/>
    <w:rsid w:val="00DD005F"/>
    <w:rsid w:val="00DD3868"/>
    <w:rsid w:val="00DD7003"/>
    <w:rsid w:val="00DE0F41"/>
    <w:rsid w:val="00DE4BDE"/>
    <w:rsid w:val="00DE52E6"/>
    <w:rsid w:val="00DE5655"/>
    <w:rsid w:val="00DF2F78"/>
    <w:rsid w:val="00DF3242"/>
    <w:rsid w:val="00DF5AE8"/>
    <w:rsid w:val="00DF6DA6"/>
    <w:rsid w:val="00DF7B71"/>
    <w:rsid w:val="00E0786C"/>
    <w:rsid w:val="00E109DA"/>
    <w:rsid w:val="00E10C0F"/>
    <w:rsid w:val="00E13B20"/>
    <w:rsid w:val="00E1432E"/>
    <w:rsid w:val="00E1434F"/>
    <w:rsid w:val="00E22A1C"/>
    <w:rsid w:val="00E267F2"/>
    <w:rsid w:val="00E33193"/>
    <w:rsid w:val="00E33676"/>
    <w:rsid w:val="00E413A1"/>
    <w:rsid w:val="00E41424"/>
    <w:rsid w:val="00E5185E"/>
    <w:rsid w:val="00E52C85"/>
    <w:rsid w:val="00E5365E"/>
    <w:rsid w:val="00E563EC"/>
    <w:rsid w:val="00E56BB2"/>
    <w:rsid w:val="00E57284"/>
    <w:rsid w:val="00E578E7"/>
    <w:rsid w:val="00E6040D"/>
    <w:rsid w:val="00E614C7"/>
    <w:rsid w:val="00E62094"/>
    <w:rsid w:val="00E6333A"/>
    <w:rsid w:val="00E63626"/>
    <w:rsid w:val="00E636C5"/>
    <w:rsid w:val="00E721F2"/>
    <w:rsid w:val="00E72236"/>
    <w:rsid w:val="00E727E4"/>
    <w:rsid w:val="00E7461E"/>
    <w:rsid w:val="00E760BA"/>
    <w:rsid w:val="00E81B2F"/>
    <w:rsid w:val="00E84473"/>
    <w:rsid w:val="00E859AE"/>
    <w:rsid w:val="00E878C4"/>
    <w:rsid w:val="00E9360A"/>
    <w:rsid w:val="00EA079D"/>
    <w:rsid w:val="00EA27F0"/>
    <w:rsid w:val="00EA2CAE"/>
    <w:rsid w:val="00EA595F"/>
    <w:rsid w:val="00EA628E"/>
    <w:rsid w:val="00EA7BF2"/>
    <w:rsid w:val="00EB1C5B"/>
    <w:rsid w:val="00EB2E75"/>
    <w:rsid w:val="00EB3F5D"/>
    <w:rsid w:val="00EB6D15"/>
    <w:rsid w:val="00EB7D85"/>
    <w:rsid w:val="00EC0F8E"/>
    <w:rsid w:val="00EC4D17"/>
    <w:rsid w:val="00EC61C3"/>
    <w:rsid w:val="00EC6315"/>
    <w:rsid w:val="00ED3361"/>
    <w:rsid w:val="00EE0CDB"/>
    <w:rsid w:val="00EE45E3"/>
    <w:rsid w:val="00EE55BC"/>
    <w:rsid w:val="00EE747A"/>
    <w:rsid w:val="00EF4881"/>
    <w:rsid w:val="00EF54A5"/>
    <w:rsid w:val="00EF564E"/>
    <w:rsid w:val="00EF78A6"/>
    <w:rsid w:val="00F00753"/>
    <w:rsid w:val="00F00F84"/>
    <w:rsid w:val="00F01742"/>
    <w:rsid w:val="00F01884"/>
    <w:rsid w:val="00F02CA1"/>
    <w:rsid w:val="00F04BA0"/>
    <w:rsid w:val="00F0543F"/>
    <w:rsid w:val="00F068C4"/>
    <w:rsid w:val="00F069D0"/>
    <w:rsid w:val="00F07793"/>
    <w:rsid w:val="00F10996"/>
    <w:rsid w:val="00F11185"/>
    <w:rsid w:val="00F12208"/>
    <w:rsid w:val="00F15793"/>
    <w:rsid w:val="00F16212"/>
    <w:rsid w:val="00F1778E"/>
    <w:rsid w:val="00F2083E"/>
    <w:rsid w:val="00F221E1"/>
    <w:rsid w:val="00F234F3"/>
    <w:rsid w:val="00F23A25"/>
    <w:rsid w:val="00F260C5"/>
    <w:rsid w:val="00F30076"/>
    <w:rsid w:val="00F319D6"/>
    <w:rsid w:val="00F327E3"/>
    <w:rsid w:val="00F361C7"/>
    <w:rsid w:val="00F36F61"/>
    <w:rsid w:val="00F37F9B"/>
    <w:rsid w:val="00F40212"/>
    <w:rsid w:val="00F40697"/>
    <w:rsid w:val="00F438ED"/>
    <w:rsid w:val="00F45D3C"/>
    <w:rsid w:val="00F46577"/>
    <w:rsid w:val="00F4743B"/>
    <w:rsid w:val="00F506E1"/>
    <w:rsid w:val="00F51945"/>
    <w:rsid w:val="00F53739"/>
    <w:rsid w:val="00F539B2"/>
    <w:rsid w:val="00F5453E"/>
    <w:rsid w:val="00F5454F"/>
    <w:rsid w:val="00F651E6"/>
    <w:rsid w:val="00F65925"/>
    <w:rsid w:val="00F65E33"/>
    <w:rsid w:val="00F66B63"/>
    <w:rsid w:val="00F679F4"/>
    <w:rsid w:val="00F67CD2"/>
    <w:rsid w:val="00F7165B"/>
    <w:rsid w:val="00F72902"/>
    <w:rsid w:val="00F74F74"/>
    <w:rsid w:val="00F76924"/>
    <w:rsid w:val="00F818B4"/>
    <w:rsid w:val="00F8471F"/>
    <w:rsid w:val="00F90F7A"/>
    <w:rsid w:val="00F91679"/>
    <w:rsid w:val="00F95038"/>
    <w:rsid w:val="00FA2510"/>
    <w:rsid w:val="00FA36AE"/>
    <w:rsid w:val="00FA4A01"/>
    <w:rsid w:val="00FA70E4"/>
    <w:rsid w:val="00FB0590"/>
    <w:rsid w:val="00FB0EB3"/>
    <w:rsid w:val="00FB15BE"/>
    <w:rsid w:val="00FB31F5"/>
    <w:rsid w:val="00FB3367"/>
    <w:rsid w:val="00FC2CA2"/>
    <w:rsid w:val="00FD1794"/>
    <w:rsid w:val="00FD2FC7"/>
    <w:rsid w:val="00FD428F"/>
    <w:rsid w:val="00FE0EFC"/>
    <w:rsid w:val="00FE1B83"/>
    <w:rsid w:val="00FE25F3"/>
    <w:rsid w:val="00FE26B7"/>
    <w:rsid w:val="00FE4A22"/>
    <w:rsid w:val="00FE789C"/>
    <w:rsid w:val="00FF0F78"/>
    <w:rsid w:val="00FF158A"/>
    <w:rsid w:val="00FF24A6"/>
    <w:rsid w:val="00FF429D"/>
    <w:rsid w:val="00FF492F"/>
    <w:rsid w:val="00FF766A"/>
    <w:rsid w:val="04D23DEF"/>
    <w:rsid w:val="0533A60D"/>
    <w:rsid w:val="078643D2"/>
    <w:rsid w:val="0889007A"/>
    <w:rsid w:val="0E047849"/>
    <w:rsid w:val="0F0998CE"/>
    <w:rsid w:val="10319E55"/>
    <w:rsid w:val="1151CBDD"/>
    <w:rsid w:val="13B4390B"/>
    <w:rsid w:val="1475648C"/>
    <w:rsid w:val="1647475F"/>
    <w:rsid w:val="182B747F"/>
    <w:rsid w:val="193B54BB"/>
    <w:rsid w:val="1A6D3C58"/>
    <w:rsid w:val="1BEDAD1D"/>
    <w:rsid w:val="256E735E"/>
    <w:rsid w:val="26DD1D15"/>
    <w:rsid w:val="297D5380"/>
    <w:rsid w:val="2A9FD1B3"/>
    <w:rsid w:val="2B9ACEB6"/>
    <w:rsid w:val="2C2D429B"/>
    <w:rsid w:val="2E09581B"/>
    <w:rsid w:val="2F0EA3E2"/>
    <w:rsid w:val="32B8FE92"/>
    <w:rsid w:val="3429B396"/>
    <w:rsid w:val="37FA8BB6"/>
    <w:rsid w:val="38509905"/>
    <w:rsid w:val="38AE62D4"/>
    <w:rsid w:val="39EB06E3"/>
    <w:rsid w:val="3AE76244"/>
    <w:rsid w:val="3B7927D2"/>
    <w:rsid w:val="3E04DEB6"/>
    <w:rsid w:val="3EB69938"/>
    <w:rsid w:val="3EFA818C"/>
    <w:rsid w:val="4301B352"/>
    <w:rsid w:val="4687A67C"/>
    <w:rsid w:val="468F0BF4"/>
    <w:rsid w:val="4CDDF4DB"/>
    <w:rsid w:val="4DA5FC7F"/>
    <w:rsid w:val="4E38D0C6"/>
    <w:rsid w:val="54D58B98"/>
    <w:rsid w:val="558DAA9B"/>
    <w:rsid w:val="5641309B"/>
    <w:rsid w:val="5723A145"/>
    <w:rsid w:val="58A7DFAF"/>
    <w:rsid w:val="5CF24175"/>
    <w:rsid w:val="5D324751"/>
    <w:rsid w:val="5D9E69E9"/>
    <w:rsid w:val="5E498FC2"/>
    <w:rsid w:val="5EE0CE98"/>
    <w:rsid w:val="601DBC11"/>
    <w:rsid w:val="610F0545"/>
    <w:rsid w:val="678C3115"/>
    <w:rsid w:val="6850E0CD"/>
    <w:rsid w:val="68AD17EF"/>
    <w:rsid w:val="6A67A7B9"/>
    <w:rsid w:val="6AFBB297"/>
    <w:rsid w:val="6FA4EF4F"/>
    <w:rsid w:val="6FCE1AE8"/>
    <w:rsid w:val="701F9E23"/>
    <w:rsid w:val="70BC106C"/>
    <w:rsid w:val="719E9B82"/>
    <w:rsid w:val="722B4902"/>
    <w:rsid w:val="7464885B"/>
    <w:rsid w:val="74D1DEF6"/>
    <w:rsid w:val="78B2DAD4"/>
    <w:rsid w:val="7B631CD3"/>
    <w:rsid w:val="7E5BE90C"/>
    <w:rsid w:val="7E94D159"/>
    <w:rsid w:val="7F5BF8B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4FEF8C"/>
  <w15:docId w15:val="{F9C97CEF-3C2B-411B-BB33-7723DEAE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0A2D"/>
    <w:rPr>
      <w:rFonts w:asciiTheme="majorHAnsi" w:hAnsiTheme="majorHAnsi"/>
      <w:sz w:val="22"/>
      <w:szCs w:val="24"/>
      <w:lang w:eastAsia="en-GB"/>
    </w:rPr>
  </w:style>
  <w:style w:type="paragraph" w:styleId="berschrift1">
    <w:name w:val="heading 1"/>
    <w:basedOn w:val="Standard"/>
    <w:next w:val="Standard"/>
    <w:qFormat/>
    <w:rsid w:val="00A40A2D"/>
    <w:pPr>
      <w:keepNext/>
      <w:spacing w:line="264" w:lineRule="auto"/>
      <w:outlineLvl w:val="0"/>
    </w:pPr>
    <w:rPr>
      <w:sz w:val="24"/>
      <w:szCs w:val="20"/>
      <w:lang w:eastAsia="de-DE"/>
    </w:rPr>
  </w:style>
  <w:style w:type="paragraph" w:styleId="berschrift2">
    <w:name w:val="heading 2"/>
    <w:basedOn w:val="Standard"/>
    <w:next w:val="Standard"/>
    <w:qFormat/>
    <w:rsid w:val="0091685A"/>
    <w:pPr>
      <w:keepNext/>
      <w:spacing w:line="264" w:lineRule="auto"/>
      <w:outlineLvl w:val="1"/>
    </w:pPr>
    <w:rPr>
      <w:rFonts w:ascii="Calibri" w:hAnsi="Calibri"/>
      <w:b/>
      <w:szCs w:val="20"/>
      <w:lang w:eastAsia="de-DE"/>
    </w:rPr>
  </w:style>
  <w:style w:type="paragraph" w:styleId="berschrift3">
    <w:name w:val="heading 3"/>
    <w:basedOn w:val="Standard"/>
    <w:next w:val="Standard"/>
    <w:link w:val="berschrift3Zchn"/>
    <w:uiPriority w:val="9"/>
    <w:unhideWhenUsed/>
    <w:qFormat/>
    <w:rsid w:val="00E727E4"/>
    <w:pPr>
      <w:keepNext/>
      <w:keepLines/>
      <w:spacing w:before="40"/>
      <w:outlineLvl w:val="2"/>
    </w:pPr>
    <w:rPr>
      <w:rFonts w:eastAsiaTheme="majorEastAsia" w:cstheme="majorBidi"/>
      <w:color w:val="E30613"/>
    </w:rPr>
  </w:style>
  <w:style w:type="paragraph" w:styleId="berschrift4">
    <w:name w:val="heading 4"/>
    <w:basedOn w:val="Standard"/>
    <w:next w:val="Standard"/>
    <w:link w:val="berschrift4Zchn"/>
    <w:uiPriority w:val="9"/>
    <w:unhideWhenUsed/>
    <w:qFormat/>
    <w:rsid w:val="00DA7B6D"/>
    <w:pPr>
      <w:keepNext/>
      <w:keepLines/>
      <w:spacing w:before="40"/>
      <w:outlineLvl w:val="3"/>
    </w:pPr>
    <w:rPr>
      <w:rFonts w:eastAsiaTheme="majorEastAsia" w:cstheme="majorBidi"/>
      <w:i/>
      <w:iCs/>
      <w:color w:val="365F91" w:themeColor="accent1" w:themeShade="BF"/>
      <w:sz w:val="24"/>
      <w:lang w:eastAsia="en-US"/>
    </w:rPr>
  </w:style>
  <w:style w:type="paragraph" w:styleId="berschrift5">
    <w:name w:val="heading 5"/>
    <w:basedOn w:val="Standard"/>
    <w:next w:val="Standard"/>
    <w:link w:val="berschrift5Zchn"/>
    <w:uiPriority w:val="9"/>
    <w:semiHidden/>
    <w:unhideWhenUsed/>
    <w:qFormat/>
    <w:rsid w:val="00024D86"/>
    <w:pPr>
      <w:keepNext/>
      <w:keepLines/>
      <w:spacing w:before="40"/>
      <w:outlineLvl w:val="4"/>
    </w:pPr>
    <w:rPr>
      <w:rFonts w:eastAsiaTheme="majorEastAsia"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pPr>
      <w:spacing w:line="264" w:lineRule="auto"/>
    </w:pPr>
    <w:rPr>
      <w:rFonts w:ascii="Calibri" w:hAnsi="Calibri"/>
      <w:sz w:val="20"/>
      <w:szCs w:val="20"/>
      <w:lang w:eastAsia="de-DE"/>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spacing w:line="264" w:lineRule="auto"/>
    </w:pPr>
    <w:rPr>
      <w:rFonts w:ascii="Calibri" w:hAnsi="Calibri"/>
      <w:szCs w:val="22"/>
      <w:lang w:eastAsia="de-DE"/>
    </w:rPr>
  </w:style>
  <w:style w:type="paragraph" w:styleId="Fuzeile">
    <w:name w:val="footer"/>
    <w:basedOn w:val="Standard"/>
    <w:link w:val="FuzeileZchn"/>
    <w:pPr>
      <w:tabs>
        <w:tab w:val="center" w:pos="4536"/>
        <w:tab w:val="right" w:pos="9072"/>
      </w:tabs>
      <w:spacing w:line="264" w:lineRule="auto"/>
    </w:pPr>
    <w:rPr>
      <w:rFonts w:ascii="Calibri" w:hAnsi="Calibri"/>
      <w:szCs w:val="22"/>
      <w:lang w:eastAsia="de-DE"/>
    </w:rPr>
  </w:style>
  <w:style w:type="paragraph" w:styleId="Textkrper">
    <w:name w:val="Body Text"/>
    <w:basedOn w:val="Standard"/>
    <w:pPr>
      <w:spacing w:line="264" w:lineRule="auto"/>
      <w:ind w:right="-567"/>
    </w:pPr>
    <w:rPr>
      <w:sz w:val="26"/>
      <w:szCs w:val="20"/>
      <w:lang w:eastAsia="de-DE"/>
    </w:rPr>
  </w:style>
  <w:style w:type="paragraph" w:styleId="Textkrper3">
    <w:name w:val="Body Text 3"/>
    <w:basedOn w:val="Standard"/>
    <w:pPr>
      <w:spacing w:line="264" w:lineRule="auto"/>
      <w:ind w:right="-567"/>
    </w:pPr>
    <w:rPr>
      <w:rFonts w:ascii="Calibri" w:hAnsi="Calibri"/>
      <w:szCs w:val="20"/>
      <w:lang w:eastAsia="de-DE"/>
    </w:rPr>
  </w:style>
  <w:style w:type="paragraph" w:styleId="NurText">
    <w:name w:val="Plain Text"/>
    <w:basedOn w:val="Standard"/>
    <w:rsid w:val="00F53F53"/>
    <w:pPr>
      <w:spacing w:line="264" w:lineRule="auto"/>
    </w:pPr>
    <w:rPr>
      <w:rFonts w:ascii="Courier New" w:hAnsi="Courier New"/>
      <w:sz w:val="20"/>
      <w:szCs w:val="20"/>
      <w:lang w:eastAsia="de-DE"/>
    </w:rPr>
  </w:style>
  <w:style w:type="paragraph" w:styleId="Sprechblasentext">
    <w:name w:val="Balloon Text"/>
    <w:basedOn w:val="Standard"/>
    <w:link w:val="SprechblasentextZchn"/>
    <w:uiPriority w:val="99"/>
    <w:semiHidden/>
    <w:unhideWhenUsed/>
    <w:rsid w:val="00AC620E"/>
    <w:pPr>
      <w:spacing w:line="264" w:lineRule="auto"/>
    </w:pPr>
    <w:rPr>
      <w:rFonts w:ascii="Tahoma" w:hAnsi="Tahoma" w:cs="Tahoma"/>
      <w:sz w:val="16"/>
      <w:szCs w:val="16"/>
      <w:lang w:eastAsia="de-DE"/>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3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szCs w:val="22"/>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rsid w:val="001F1152"/>
    <w:pPr>
      <w:spacing w:line="360" w:lineRule="auto"/>
      <w:jc w:val="both"/>
    </w:pPr>
    <w:rPr>
      <w:rFonts w:ascii="Arial" w:hAnsi="Arial" w:cs="Arial"/>
      <w:sz w:val="20"/>
      <w:szCs w:val="20"/>
      <w:lang w:eastAsia="de-DE"/>
    </w:rPr>
  </w:style>
  <w:style w:type="character" w:customStyle="1" w:styleId="KommentartextZchn">
    <w:name w:val="Kommentartext Zchn"/>
    <w:basedOn w:val="Absatz-Standardschriftart"/>
    <w:link w:val="Kommentartext"/>
    <w:uiPriority w:val="99"/>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lang w:val="de-AT" w:eastAsia="ja-JP"/>
    </w:rPr>
  </w:style>
  <w:style w:type="paragraph" w:customStyle="1" w:styleId="Aufzhlung">
    <w:name w:val="Aufzählung"/>
    <w:basedOn w:val="Standard"/>
    <w:link w:val="AufzhlungZchn"/>
    <w:autoRedefine/>
    <w:qFormat/>
    <w:rsid w:val="0023116D"/>
    <w:pPr>
      <w:numPr>
        <w:numId w:val="11"/>
      </w:numPr>
      <w:spacing w:line="264" w:lineRule="auto"/>
    </w:pPr>
    <w:rPr>
      <w:rFonts w:ascii="Calibri" w:eastAsia="Lucida Sans Unicode" w:hAnsi="Calibri"/>
      <w:szCs w:val="21"/>
      <w:lang w:val="x-none" w:eastAsia="x-none"/>
    </w:rPr>
  </w:style>
  <w:style w:type="character" w:customStyle="1" w:styleId="AufzhlungZchn">
    <w:name w:val="Aufzählung Zchn"/>
    <w:link w:val="Aufzhlung"/>
    <w:rsid w:val="0023116D"/>
    <w:rPr>
      <w:rFonts w:ascii="Calibri" w:eastAsia="Lucida Sans Unicode" w:hAnsi="Calibri"/>
      <w:sz w:val="22"/>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unhideWhenUsed/>
    <w:rsid w:val="009348AE"/>
    <w:pPr>
      <w:spacing w:line="264" w:lineRule="auto"/>
    </w:pPr>
    <w:rPr>
      <w:lang w:eastAsia="de-DE"/>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lang w:val="de-AT" w:eastAsia="de-DE"/>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lang w:eastAsia="de-DE"/>
    </w:rPr>
  </w:style>
  <w:style w:type="paragraph" w:customStyle="1" w:styleId="oewvorlage">
    <w:name w:val="oewvorlage"/>
    <w:basedOn w:val="Standard"/>
    <w:rsid w:val="008458E7"/>
    <w:pPr>
      <w:spacing w:before="100" w:beforeAutospacing="1" w:after="100" w:afterAutospacing="1"/>
    </w:pPr>
  </w:style>
  <w:style w:type="character" w:customStyle="1" w:styleId="apple-converted-space">
    <w:name w:val="apple-converted-space"/>
    <w:basedOn w:val="Absatz-Standardschriftart"/>
    <w:rsid w:val="008458E7"/>
  </w:style>
  <w:style w:type="character" w:customStyle="1" w:styleId="NichtaufgelsteErwhnung1">
    <w:name w:val="Nicht aufgelöste Erwähnung1"/>
    <w:basedOn w:val="Absatz-Standardschriftart"/>
    <w:uiPriority w:val="99"/>
    <w:semiHidden/>
    <w:unhideWhenUsed/>
    <w:rsid w:val="008458E7"/>
    <w:rPr>
      <w:color w:val="605E5C"/>
      <w:shd w:val="clear" w:color="auto" w:fill="E1DFDD"/>
    </w:rPr>
  </w:style>
  <w:style w:type="character" w:styleId="BesuchterLink">
    <w:name w:val="FollowedHyperlink"/>
    <w:basedOn w:val="Absatz-Standardschriftart"/>
    <w:uiPriority w:val="99"/>
    <w:semiHidden/>
    <w:unhideWhenUsed/>
    <w:rsid w:val="00D51D46"/>
    <w:rPr>
      <w:color w:val="800080" w:themeColor="followedHyperlink"/>
      <w:u w:val="single"/>
    </w:rPr>
  </w:style>
  <w:style w:type="character" w:customStyle="1" w:styleId="berschrift3Zchn">
    <w:name w:val="Überschrift 3 Zchn"/>
    <w:basedOn w:val="Absatz-Standardschriftart"/>
    <w:link w:val="berschrift3"/>
    <w:uiPriority w:val="9"/>
    <w:rsid w:val="00E727E4"/>
    <w:rPr>
      <w:rFonts w:asciiTheme="majorHAnsi" w:eastAsiaTheme="majorEastAsia" w:hAnsiTheme="majorHAnsi" w:cstheme="majorBidi"/>
      <w:color w:val="E30613"/>
      <w:sz w:val="22"/>
      <w:szCs w:val="24"/>
      <w:lang w:eastAsia="en-GB"/>
    </w:rPr>
  </w:style>
  <w:style w:type="paragraph" w:styleId="Inhaltsverzeichnisberschrift">
    <w:name w:val="TOC Heading"/>
    <w:basedOn w:val="berschrift1"/>
    <w:next w:val="Standard"/>
    <w:uiPriority w:val="39"/>
    <w:unhideWhenUsed/>
    <w:qFormat/>
    <w:rsid w:val="000237E8"/>
    <w:pPr>
      <w:keepLines/>
      <w:spacing w:before="480" w:line="276" w:lineRule="auto"/>
      <w:outlineLvl w:val="9"/>
    </w:pPr>
    <w:rPr>
      <w:rFonts w:eastAsiaTheme="majorEastAsia" w:cstheme="majorBidi"/>
      <w:b/>
      <w:bCs/>
      <w:color w:val="365F91" w:themeColor="accent1" w:themeShade="BF"/>
      <w:sz w:val="28"/>
      <w:szCs w:val="28"/>
      <w:lang w:val="de-AT"/>
    </w:rPr>
  </w:style>
  <w:style w:type="paragraph" w:styleId="Verzeichnis1">
    <w:name w:val="toc 1"/>
    <w:basedOn w:val="Standard"/>
    <w:next w:val="Standard"/>
    <w:autoRedefine/>
    <w:uiPriority w:val="39"/>
    <w:unhideWhenUsed/>
    <w:rsid w:val="000B55F2"/>
    <w:pPr>
      <w:tabs>
        <w:tab w:val="left" w:pos="440"/>
        <w:tab w:val="right" w:pos="8789"/>
      </w:tabs>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344309"/>
    <w:pPr>
      <w:tabs>
        <w:tab w:val="right" w:pos="8789"/>
      </w:tabs>
      <w:spacing w:before="12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2F5009"/>
    <w:pPr>
      <w:tabs>
        <w:tab w:val="right" w:leader="dot" w:pos="8751"/>
      </w:tabs>
      <w:ind w:left="440"/>
    </w:pPr>
    <w:rPr>
      <w:rFonts w:ascii="Calibri" w:hAnsi="Calibri" w:cs="Calibri"/>
      <w:noProof/>
      <w:sz w:val="20"/>
      <w:szCs w:val="20"/>
      <w:lang w:val="en-US"/>
    </w:rPr>
  </w:style>
  <w:style w:type="paragraph" w:styleId="Verzeichnis4">
    <w:name w:val="toc 4"/>
    <w:basedOn w:val="Standard"/>
    <w:next w:val="Standard"/>
    <w:autoRedefine/>
    <w:uiPriority w:val="39"/>
    <w:semiHidden/>
    <w:unhideWhenUsed/>
    <w:rsid w:val="000237E8"/>
    <w:pPr>
      <w:ind w:left="660"/>
    </w:pPr>
    <w:rPr>
      <w:rFonts w:asciiTheme="minorHAnsi" w:hAnsiTheme="minorHAnsi"/>
      <w:sz w:val="20"/>
      <w:szCs w:val="20"/>
    </w:rPr>
  </w:style>
  <w:style w:type="paragraph" w:styleId="Verzeichnis5">
    <w:name w:val="toc 5"/>
    <w:basedOn w:val="Standard"/>
    <w:next w:val="Standard"/>
    <w:autoRedefine/>
    <w:uiPriority w:val="39"/>
    <w:semiHidden/>
    <w:unhideWhenUsed/>
    <w:rsid w:val="000237E8"/>
    <w:pPr>
      <w:ind w:left="880"/>
    </w:pPr>
    <w:rPr>
      <w:rFonts w:asciiTheme="minorHAnsi" w:hAnsiTheme="minorHAnsi"/>
      <w:sz w:val="20"/>
      <w:szCs w:val="20"/>
    </w:rPr>
  </w:style>
  <w:style w:type="paragraph" w:styleId="Verzeichnis6">
    <w:name w:val="toc 6"/>
    <w:basedOn w:val="Standard"/>
    <w:next w:val="Standard"/>
    <w:autoRedefine/>
    <w:uiPriority w:val="39"/>
    <w:semiHidden/>
    <w:unhideWhenUsed/>
    <w:rsid w:val="000237E8"/>
    <w:pPr>
      <w:ind w:left="1100"/>
    </w:pPr>
    <w:rPr>
      <w:rFonts w:asciiTheme="minorHAnsi" w:hAnsiTheme="minorHAnsi"/>
      <w:sz w:val="20"/>
      <w:szCs w:val="20"/>
    </w:rPr>
  </w:style>
  <w:style w:type="paragraph" w:styleId="Verzeichnis7">
    <w:name w:val="toc 7"/>
    <w:basedOn w:val="Standard"/>
    <w:next w:val="Standard"/>
    <w:autoRedefine/>
    <w:uiPriority w:val="39"/>
    <w:semiHidden/>
    <w:unhideWhenUsed/>
    <w:rsid w:val="000237E8"/>
    <w:pPr>
      <w:ind w:left="1320"/>
    </w:pPr>
    <w:rPr>
      <w:rFonts w:asciiTheme="minorHAnsi" w:hAnsiTheme="minorHAnsi"/>
      <w:sz w:val="20"/>
      <w:szCs w:val="20"/>
    </w:rPr>
  </w:style>
  <w:style w:type="paragraph" w:styleId="Verzeichnis8">
    <w:name w:val="toc 8"/>
    <w:basedOn w:val="Standard"/>
    <w:next w:val="Standard"/>
    <w:autoRedefine/>
    <w:uiPriority w:val="39"/>
    <w:semiHidden/>
    <w:unhideWhenUsed/>
    <w:rsid w:val="000237E8"/>
    <w:pPr>
      <w:ind w:left="1540"/>
    </w:pPr>
    <w:rPr>
      <w:rFonts w:asciiTheme="minorHAnsi" w:hAnsiTheme="minorHAnsi"/>
      <w:sz w:val="20"/>
      <w:szCs w:val="20"/>
    </w:rPr>
  </w:style>
  <w:style w:type="paragraph" w:styleId="Verzeichnis9">
    <w:name w:val="toc 9"/>
    <w:basedOn w:val="Standard"/>
    <w:next w:val="Standard"/>
    <w:autoRedefine/>
    <w:uiPriority w:val="39"/>
    <w:semiHidden/>
    <w:unhideWhenUsed/>
    <w:rsid w:val="000237E8"/>
    <w:pPr>
      <w:ind w:left="1760"/>
    </w:pPr>
    <w:rPr>
      <w:rFonts w:asciiTheme="minorHAnsi" w:hAnsiTheme="minorHAnsi"/>
      <w:sz w:val="20"/>
      <w:szCs w:val="20"/>
    </w:rPr>
  </w:style>
  <w:style w:type="character" w:styleId="Seitenzahl">
    <w:name w:val="page number"/>
    <w:basedOn w:val="Absatz-Standardschriftart"/>
    <w:uiPriority w:val="99"/>
    <w:semiHidden/>
    <w:unhideWhenUsed/>
    <w:rsid w:val="003F5BEE"/>
  </w:style>
  <w:style w:type="paragraph" w:styleId="KeinLeerraum">
    <w:name w:val="No Spacing"/>
    <w:uiPriority w:val="1"/>
    <w:qFormat/>
    <w:rsid w:val="00B17845"/>
    <w:rPr>
      <w:rFonts w:asciiTheme="majorHAnsi" w:hAnsiTheme="majorHAnsi"/>
      <w:sz w:val="22"/>
      <w:szCs w:val="24"/>
      <w:lang w:eastAsia="en-GB"/>
    </w:rPr>
  </w:style>
  <w:style w:type="character" w:styleId="Kommentarzeichen">
    <w:name w:val="annotation reference"/>
    <w:basedOn w:val="Absatz-Standardschriftart"/>
    <w:uiPriority w:val="99"/>
    <w:semiHidden/>
    <w:unhideWhenUsed/>
    <w:rsid w:val="00134739"/>
    <w:rPr>
      <w:sz w:val="16"/>
      <w:szCs w:val="16"/>
    </w:rPr>
  </w:style>
  <w:style w:type="paragraph" w:styleId="Kommentarthema">
    <w:name w:val="annotation subject"/>
    <w:basedOn w:val="Kommentartext"/>
    <w:next w:val="Kommentartext"/>
    <w:link w:val="KommentarthemaZchn"/>
    <w:uiPriority w:val="99"/>
    <w:semiHidden/>
    <w:unhideWhenUsed/>
    <w:rsid w:val="00134739"/>
    <w:pPr>
      <w:spacing w:line="240" w:lineRule="auto"/>
      <w:jc w:val="left"/>
    </w:pPr>
    <w:rPr>
      <w:rFonts w:asciiTheme="majorHAnsi" w:hAnsiTheme="majorHAnsi" w:cs="Times New Roman"/>
      <w:b/>
      <w:bCs/>
      <w:lang w:eastAsia="en-GB"/>
    </w:rPr>
  </w:style>
  <w:style w:type="character" w:customStyle="1" w:styleId="KommentarthemaZchn">
    <w:name w:val="Kommentarthema Zchn"/>
    <w:basedOn w:val="KommentartextZchn"/>
    <w:link w:val="Kommentarthema"/>
    <w:uiPriority w:val="99"/>
    <w:semiHidden/>
    <w:rsid w:val="00134739"/>
    <w:rPr>
      <w:rFonts w:asciiTheme="majorHAnsi" w:hAnsiTheme="majorHAnsi" w:cs="Arial"/>
      <w:b/>
      <w:bCs/>
      <w:lang w:eastAsia="en-GB"/>
    </w:rPr>
  </w:style>
  <w:style w:type="paragraph" w:customStyle="1" w:styleId="Default">
    <w:name w:val="Default"/>
    <w:rsid w:val="00F260C5"/>
    <w:pPr>
      <w:autoSpaceDE w:val="0"/>
      <w:autoSpaceDN w:val="0"/>
      <w:adjustRightInd w:val="0"/>
    </w:pPr>
    <w:rPr>
      <w:rFonts w:ascii="Calibri" w:hAnsi="Calibri" w:cs="Calibri"/>
      <w:color w:val="000000"/>
      <w:sz w:val="24"/>
      <w:szCs w:val="24"/>
      <w:lang w:val="de-AT"/>
    </w:rPr>
  </w:style>
  <w:style w:type="character" w:customStyle="1" w:styleId="hgkelc">
    <w:name w:val="hgkelc"/>
    <w:basedOn w:val="Absatz-Standardschriftart"/>
    <w:rsid w:val="00BC0CDE"/>
  </w:style>
  <w:style w:type="character" w:customStyle="1" w:styleId="NichtaufgelsteErwhnung2">
    <w:name w:val="Nicht aufgelöste Erwähnung2"/>
    <w:basedOn w:val="Absatz-Standardschriftart"/>
    <w:uiPriority w:val="99"/>
    <w:semiHidden/>
    <w:unhideWhenUsed/>
    <w:rsid w:val="00380BB1"/>
    <w:rPr>
      <w:color w:val="605E5C"/>
      <w:shd w:val="clear" w:color="auto" w:fill="E1DFDD"/>
    </w:rPr>
  </w:style>
  <w:style w:type="character" w:styleId="Fett">
    <w:name w:val="Strong"/>
    <w:basedOn w:val="Absatz-Standardschriftart"/>
    <w:uiPriority w:val="22"/>
    <w:qFormat/>
    <w:rsid w:val="00231AFC"/>
    <w:rPr>
      <w:b/>
      <w:bCs/>
    </w:rPr>
  </w:style>
  <w:style w:type="character" w:styleId="NichtaufgelsteErwhnung">
    <w:name w:val="Unresolved Mention"/>
    <w:basedOn w:val="Absatz-Standardschriftart"/>
    <w:uiPriority w:val="99"/>
    <w:semiHidden/>
    <w:unhideWhenUsed/>
    <w:rsid w:val="000C20FE"/>
    <w:rPr>
      <w:color w:val="605E5C"/>
      <w:shd w:val="clear" w:color="auto" w:fill="E1DFDD"/>
    </w:rPr>
  </w:style>
  <w:style w:type="character" w:customStyle="1" w:styleId="berschrift4Zchn">
    <w:name w:val="Überschrift 4 Zchn"/>
    <w:basedOn w:val="Absatz-Standardschriftart"/>
    <w:link w:val="berschrift4"/>
    <w:uiPriority w:val="9"/>
    <w:rsid w:val="00DA7B6D"/>
    <w:rPr>
      <w:rFonts w:asciiTheme="majorHAnsi" w:eastAsiaTheme="majorEastAsia" w:hAnsiTheme="majorHAnsi" w:cstheme="majorBidi"/>
      <w:i/>
      <w:iCs/>
      <w:color w:val="365F91" w:themeColor="accent1" w:themeShade="BF"/>
      <w:sz w:val="24"/>
      <w:szCs w:val="24"/>
      <w:lang w:eastAsia="en-US"/>
    </w:rPr>
  </w:style>
  <w:style w:type="character" w:customStyle="1" w:styleId="berschrift5Zchn">
    <w:name w:val="Überschrift 5 Zchn"/>
    <w:basedOn w:val="Absatz-Standardschriftart"/>
    <w:link w:val="berschrift5"/>
    <w:uiPriority w:val="9"/>
    <w:semiHidden/>
    <w:rsid w:val="00024D86"/>
    <w:rPr>
      <w:rFonts w:asciiTheme="majorHAnsi" w:eastAsiaTheme="majorEastAsia" w:hAnsiTheme="majorHAnsi" w:cstheme="majorBidi"/>
      <w:color w:val="365F91" w:themeColor="accent1" w:themeShade="BF"/>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934">
      <w:bodyDiv w:val="1"/>
      <w:marLeft w:val="0"/>
      <w:marRight w:val="0"/>
      <w:marTop w:val="0"/>
      <w:marBottom w:val="0"/>
      <w:divBdr>
        <w:top w:val="none" w:sz="0" w:space="0" w:color="auto"/>
        <w:left w:val="none" w:sz="0" w:space="0" w:color="auto"/>
        <w:bottom w:val="none" w:sz="0" w:space="0" w:color="auto"/>
        <w:right w:val="none" w:sz="0" w:space="0" w:color="auto"/>
      </w:divBdr>
    </w:div>
    <w:div w:id="77560097">
      <w:bodyDiv w:val="1"/>
      <w:marLeft w:val="0"/>
      <w:marRight w:val="0"/>
      <w:marTop w:val="0"/>
      <w:marBottom w:val="0"/>
      <w:divBdr>
        <w:top w:val="none" w:sz="0" w:space="0" w:color="auto"/>
        <w:left w:val="none" w:sz="0" w:space="0" w:color="auto"/>
        <w:bottom w:val="none" w:sz="0" w:space="0" w:color="auto"/>
        <w:right w:val="none" w:sz="0" w:space="0" w:color="auto"/>
      </w:divBdr>
    </w:div>
    <w:div w:id="84693750">
      <w:bodyDiv w:val="1"/>
      <w:marLeft w:val="0"/>
      <w:marRight w:val="0"/>
      <w:marTop w:val="0"/>
      <w:marBottom w:val="0"/>
      <w:divBdr>
        <w:top w:val="none" w:sz="0" w:space="0" w:color="auto"/>
        <w:left w:val="none" w:sz="0" w:space="0" w:color="auto"/>
        <w:bottom w:val="none" w:sz="0" w:space="0" w:color="auto"/>
        <w:right w:val="none" w:sz="0" w:space="0" w:color="auto"/>
      </w:divBdr>
    </w:div>
    <w:div w:id="92675273">
      <w:bodyDiv w:val="1"/>
      <w:marLeft w:val="0"/>
      <w:marRight w:val="0"/>
      <w:marTop w:val="0"/>
      <w:marBottom w:val="0"/>
      <w:divBdr>
        <w:top w:val="none" w:sz="0" w:space="0" w:color="auto"/>
        <w:left w:val="none" w:sz="0" w:space="0" w:color="auto"/>
        <w:bottom w:val="none" w:sz="0" w:space="0" w:color="auto"/>
        <w:right w:val="none" w:sz="0" w:space="0" w:color="auto"/>
      </w:divBdr>
    </w:div>
    <w:div w:id="111171258">
      <w:bodyDiv w:val="1"/>
      <w:marLeft w:val="0"/>
      <w:marRight w:val="0"/>
      <w:marTop w:val="0"/>
      <w:marBottom w:val="0"/>
      <w:divBdr>
        <w:top w:val="none" w:sz="0" w:space="0" w:color="auto"/>
        <w:left w:val="none" w:sz="0" w:space="0" w:color="auto"/>
        <w:bottom w:val="none" w:sz="0" w:space="0" w:color="auto"/>
        <w:right w:val="none" w:sz="0" w:space="0" w:color="auto"/>
      </w:divBdr>
    </w:div>
    <w:div w:id="132138744">
      <w:bodyDiv w:val="1"/>
      <w:marLeft w:val="0"/>
      <w:marRight w:val="0"/>
      <w:marTop w:val="0"/>
      <w:marBottom w:val="0"/>
      <w:divBdr>
        <w:top w:val="none" w:sz="0" w:space="0" w:color="auto"/>
        <w:left w:val="none" w:sz="0" w:space="0" w:color="auto"/>
        <w:bottom w:val="none" w:sz="0" w:space="0" w:color="auto"/>
        <w:right w:val="none" w:sz="0" w:space="0" w:color="auto"/>
      </w:divBdr>
    </w:div>
    <w:div w:id="162665204">
      <w:bodyDiv w:val="1"/>
      <w:marLeft w:val="0"/>
      <w:marRight w:val="0"/>
      <w:marTop w:val="0"/>
      <w:marBottom w:val="0"/>
      <w:divBdr>
        <w:top w:val="none" w:sz="0" w:space="0" w:color="auto"/>
        <w:left w:val="none" w:sz="0" w:space="0" w:color="auto"/>
        <w:bottom w:val="none" w:sz="0" w:space="0" w:color="auto"/>
        <w:right w:val="none" w:sz="0" w:space="0" w:color="auto"/>
      </w:divBdr>
    </w:div>
    <w:div w:id="164787039">
      <w:bodyDiv w:val="1"/>
      <w:marLeft w:val="0"/>
      <w:marRight w:val="0"/>
      <w:marTop w:val="0"/>
      <w:marBottom w:val="0"/>
      <w:divBdr>
        <w:top w:val="none" w:sz="0" w:space="0" w:color="auto"/>
        <w:left w:val="none" w:sz="0" w:space="0" w:color="auto"/>
        <w:bottom w:val="none" w:sz="0" w:space="0" w:color="auto"/>
        <w:right w:val="none" w:sz="0" w:space="0" w:color="auto"/>
      </w:divBdr>
    </w:div>
    <w:div w:id="179394211">
      <w:bodyDiv w:val="1"/>
      <w:marLeft w:val="0"/>
      <w:marRight w:val="0"/>
      <w:marTop w:val="0"/>
      <w:marBottom w:val="0"/>
      <w:divBdr>
        <w:top w:val="none" w:sz="0" w:space="0" w:color="auto"/>
        <w:left w:val="none" w:sz="0" w:space="0" w:color="auto"/>
        <w:bottom w:val="none" w:sz="0" w:space="0" w:color="auto"/>
        <w:right w:val="none" w:sz="0" w:space="0" w:color="auto"/>
      </w:divBdr>
    </w:div>
    <w:div w:id="184104719">
      <w:bodyDiv w:val="1"/>
      <w:marLeft w:val="0"/>
      <w:marRight w:val="0"/>
      <w:marTop w:val="0"/>
      <w:marBottom w:val="0"/>
      <w:divBdr>
        <w:top w:val="none" w:sz="0" w:space="0" w:color="auto"/>
        <w:left w:val="none" w:sz="0" w:space="0" w:color="auto"/>
        <w:bottom w:val="none" w:sz="0" w:space="0" w:color="auto"/>
        <w:right w:val="none" w:sz="0" w:space="0" w:color="auto"/>
      </w:divBdr>
    </w:div>
    <w:div w:id="189954799">
      <w:bodyDiv w:val="1"/>
      <w:marLeft w:val="0"/>
      <w:marRight w:val="0"/>
      <w:marTop w:val="0"/>
      <w:marBottom w:val="0"/>
      <w:divBdr>
        <w:top w:val="none" w:sz="0" w:space="0" w:color="auto"/>
        <w:left w:val="none" w:sz="0" w:space="0" w:color="auto"/>
        <w:bottom w:val="none" w:sz="0" w:space="0" w:color="auto"/>
        <w:right w:val="none" w:sz="0" w:space="0" w:color="auto"/>
      </w:divBdr>
    </w:div>
    <w:div w:id="197550683">
      <w:bodyDiv w:val="1"/>
      <w:marLeft w:val="0"/>
      <w:marRight w:val="0"/>
      <w:marTop w:val="0"/>
      <w:marBottom w:val="0"/>
      <w:divBdr>
        <w:top w:val="none" w:sz="0" w:space="0" w:color="auto"/>
        <w:left w:val="none" w:sz="0" w:space="0" w:color="auto"/>
        <w:bottom w:val="none" w:sz="0" w:space="0" w:color="auto"/>
        <w:right w:val="none" w:sz="0" w:space="0" w:color="auto"/>
      </w:divBdr>
    </w:div>
    <w:div w:id="197856168">
      <w:bodyDiv w:val="1"/>
      <w:marLeft w:val="0"/>
      <w:marRight w:val="0"/>
      <w:marTop w:val="0"/>
      <w:marBottom w:val="0"/>
      <w:divBdr>
        <w:top w:val="none" w:sz="0" w:space="0" w:color="auto"/>
        <w:left w:val="none" w:sz="0" w:space="0" w:color="auto"/>
        <w:bottom w:val="none" w:sz="0" w:space="0" w:color="auto"/>
        <w:right w:val="none" w:sz="0" w:space="0" w:color="auto"/>
      </w:divBdr>
    </w:div>
    <w:div w:id="234632387">
      <w:bodyDiv w:val="1"/>
      <w:marLeft w:val="0"/>
      <w:marRight w:val="0"/>
      <w:marTop w:val="0"/>
      <w:marBottom w:val="0"/>
      <w:divBdr>
        <w:top w:val="none" w:sz="0" w:space="0" w:color="auto"/>
        <w:left w:val="none" w:sz="0" w:space="0" w:color="auto"/>
        <w:bottom w:val="none" w:sz="0" w:space="0" w:color="auto"/>
        <w:right w:val="none" w:sz="0" w:space="0" w:color="auto"/>
      </w:divBdr>
    </w:div>
    <w:div w:id="255216214">
      <w:bodyDiv w:val="1"/>
      <w:marLeft w:val="0"/>
      <w:marRight w:val="0"/>
      <w:marTop w:val="0"/>
      <w:marBottom w:val="0"/>
      <w:divBdr>
        <w:top w:val="none" w:sz="0" w:space="0" w:color="auto"/>
        <w:left w:val="none" w:sz="0" w:space="0" w:color="auto"/>
        <w:bottom w:val="none" w:sz="0" w:space="0" w:color="auto"/>
        <w:right w:val="none" w:sz="0" w:space="0" w:color="auto"/>
      </w:divBdr>
    </w:div>
    <w:div w:id="255404617">
      <w:bodyDiv w:val="1"/>
      <w:marLeft w:val="0"/>
      <w:marRight w:val="0"/>
      <w:marTop w:val="0"/>
      <w:marBottom w:val="0"/>
      <w:divBdr>
        <w:top w:val="none" w:sz="0" w:space="0" w:color="auto"/>
        <w:left w:val="none" w:sz="0" w:space="0" w:color="auto"/>
        <w:bottom w:val="none" w:sz="0" w:space="0" w:color="auto"/>
        <w:right w:val="none" w:sz="0" w:space="0" w:color="auto"/>
      </w:divBdr>
    </w:div>
    <w:div w:id="260340219">
      <w:bodyDiv w:val="1"/>
      <w:marLeft w:val="0"/>
      <w:marRight w:val="0"/>
      <w:marTop w:val="0"/>
      <w:marBottom w:val="0"/>
      <w:divBdr>
        <w:top w:val="none" w:sz="0" w:space="0" w:color="auto"/>
        <w:left w:val="none" w:sz="0" w:space="0" w:color="auto"/>
        <w:bottom w:val="none" w:sz="0" w:space="0" w:color="auto"/>
        <w:right w:val="none" w:sz="0" w:space="0" w:color="auto"/>
      </w:divBdr>
    </w:div>
    <w:div w:id="305015306">
      <w:bodyDiv w:val="1"/>
      <w:marLeft w:val="0"/>
      <w:marRight w:val="0"/>
      <w:marTop w:val="0"/>
      <w:marBottom w:val="0"/>
      <w:divBdr>
        <w:top w:val="none" w:sz="0" w:space="0" w:color="auto"/>
        <w:left w:val="none" w:sz="0" w:space="0" w:color="auto"/>
        <w:bottom w:val="none" w:sz="0" w:space="0" w:color="auto"/>
        <w:right w:val="none" w:sz="0" w:space="0" w:color="auto"/>
      </w:divBdr>
    </w:div>
    <w:div w:id="335884544">
      <w:bodyDiv w:val="1"/>
      <w:marLeft w:val="0"/>
      <w:marRight w:val="0"/>
      <w:marTop w:val="0"/>
      <w:marBottom w:val="0"/>
      <w:divBdr>
        <w:top w:val="none" w:sz="0" w:space="0" w:color="auto"/>
        <w:left w:val="none" w:sz="0" w:space="0" w:color="auto"/>
        <w:bottom w:val="none" w:sz="0" w:space="0" w:color="auto"/>
        <w:right w:val="none" w:sz="0" w:space="0" w:color="auto"/>
      </w:divBdr>
    </w:div>
    <w:div w:id="343750102">
      <w:bodyDiv w:val="1"/>
      <w:marLeft w:val="0"/>
      <w:marRight w:val="0"/>
      <w:marTop w:val="0"/>
      <w:marBottom w:val="0"/>
      <w:divBdr>
        <w:top w:val="none" w:sz="0" w:space="0" w:color="auto"/>
        <w:left w:val="none" w:sz="0" w:space="0" w:color="auto"/>
        <w:bottom w:val="none" w:sz="0" w:space="0" w:color="auto"/>
        <w:right w:val="none" w:sz="0" w:space="0" w:color="auto"/>
      </w:divBdr>
    </w:div>
    <w:div w:id="355347757">
      <w:bodyDiv w:val="1"/>
      <w:marLeft w:val="0"/>
      <w:marRight w:val="0"/>
      <w:marTop w:val="0"/>
      <w:marBottom w:val="0"/>
      <w:divBdr>
        <w:top w:val="none" w:sz="0" w:space="0" w:color="auto"/>
        <w:left w:val="none" w:sz="0" w:space="0" w:color="auto"/>
        <w:bottom w:val="none" w:sz="0" w:space="0" w:color="auto"/>
        <w:right w:val="none" w:sz="0" w:space="0" w:color="auto"/>
      </w:divBdr>
    </w:div>
    <w:div w:id="355739756">
      <w:bodyDiv w:val="1"/>
      <w:marLeft w:val="0"/>
      <w:marRight w:val="0"/>
      <w:marTop w:val="0"/>
      <w:marBottom w:val="0"/>
      <w:divBdr>
        <w:top w:val="none" w:sz="0" w:space="0" w:color="auto"/>
        <w:left w:val="none" w:sz="0" w:space="0" w:color="auto"/>
        <w:bottom w:val="none" w:sz="0" w:space="0" w:color="auto"/>
        <w:right w:val="none" w:sz="0" w:space="0" w:color="auto"/>
      </w:divBdr>
    </w:div>
    <w:div w:id="379324492">
      <w:bodyDiv w:val="1"/>
      <w:marLeft w:val="0"/>
      <w:marRight w:val="0"/>
      <w:marTop w:val="0"/>
      <w:marBottom w:val="0"/>
      <w:divBdr>
        <w:top w:val="none" w:sz="0" w:space="0" w:color="auto"/>
        <w:left w:val="none" w:sz="0" w:space="0" w:color="auto"/>
        <w:bottom w:val="none" w:sz="0" w:space="0" w:color="auto"/>
        <w:right w:val="none" w:sz="0" w:space="0" w:color="auto"/>
      </w:divBdr>
    </w:div>
    <w:div w:id="390424889">
      <w:bodyDiv w:val="1"/>
      <w:marLeft w:val="0"/>
      <w:marRight w:val="0"/>
      <w:marTop w:val="0"/>
      <w:marBottom w:val="0"/>
      <w:divBdr>
        <w:top w:val="none" w:sz="0" w:space="0" w:color="auto"/>
        <w:left w:val="none" w:sz="0" w:space="0" w:color="auto"/>
        <w:bottom w:val="none" w:sz="0" w:space="0" w:color="auto"/>
        <w:right w:val="none" w:sz="0" w:space="0" w:color="auto"/>
      </w:divBdr>
    </w:div>
    <w:div w:id="469633408">
      <w:bodyDiv w:val="1"/>
      <w:marLeft w:val="0"/>
      <w:marRight w:val="0"/>
      <w:marTop w:val="0"/>
      <w:marBottom w:val="0"/>
      <w:divBdr>
        <w:top w:val="none" w:sz="0" w:space="0" w:color="auto"/>
        <w:left w:val="none" w:sz="0" w:space="0" w:color="auto"/>
        <w:bottom w:val="none" w:sz="0" w:space="0" w:color="auto"/>
        <w:right w:val="none" w:sz="0" w:space="0" w:color="auto"/>
      </w:divBdr>
    </w:div>
    <w:div w:id="481191430">
      <w:bodyDiv w:val="1"/>
      <w:marLeft w:val="0"/>
      <w:marRight w:val="0"/>
      <w:marTop w:val="0"/>
      <w:marBottom w:val="0"/>
      <w:divBdr>
        <w:top w:val="none" w:sz="0" w:space="0" w:color="auto"/>
        <w:left w:val="none" w:sz="0" w:space="0" w:color="auto"/>
        <w:bottom w:val="none" w:sz="0" w:space="0" w:color="auto"/>
        <w:right w:val="none" w:sz="0" w:space="0" w:color="auto"/>
      </w:divBdr>
    </w:div>
    <w:div w:id="491718389">
      <w:bodyDiv w:val="1"/>
      <w:marLeft w:val="0"/>
      <w:marRight w:val="0"/>
      <w:marTop w:val="0"/>
      <w:marBottom w:val="0"/>
      <w:divBdr>
        <w:top w:val="none" w:sz="0" w:space="0" w:color="auto"/>
        <w:left w:val="none" w:sz="0" w:space="0" w:color="auto"/>
        <w:bottom w:val="none" w:sz="0" w:space="0" w:color="auto"/>
        <w:right w:val="none" w:sz="0" w:space="0" w:color="auto"/>
      </w:divBdr>
    </w:div>
    <w:div w:id="505947134">
      <w:bodyDiv w:val="1"/>
      <w:marLeft w:val="0"/>
      <w:marRight w:val="0"/>
      <w:marTop w:val="0"/>
      <w:marBottom w:val="0"/>
      <w:divBdr>
        <w:top w:val="none" w:sz="0" w:space="0" w:color="auto"/>
        <w:left w:val="none" w:sz="0" w:space="0" w:color="auto"/>
        <w:bottom w:val="none" w:sz="0" w:space="0" w:color="auto"/>
        <w:right w:val="none" w:sz="0" w:space="0" w:color="auto"/>
      </w:divBdr>
    </w:div>
    <w:div w:id="530148375">
      <w:bodyDiv w:val="1"/>
      <w:marLeft w:val="0"/>
      <w:marRight w:val="0"/>
      <w:marTop w:val="0"/>
      <w:marBottom w:val="0"/>
      <w:divBdr>
        <w:top w:val="none" w:sz="0" w:space="0" w:color="auto"/>
        <w:left w:val="none" w:sz="0" w:space="0" w:color="auto"/>
        <w:bottom w:val="none" w:sz="0" w:space="0" w:color="auto"/>
        <w:right w:val="none" w:sz="0" w:space="0" w:color="auto"/>
      </w:divBdr>
    </w:div>
    <w:div w:id="533616982">
      <w:bodyDiv w:val="1"/>
      <w:marLeft w:val="0"/>
      <w:marRight w:val="0"/>
      <w:marTop w:val="0"/>
      <w:marBottom w:val="0"/>
      <w:divBdr>
        <w:top w:val="none" w:sz="0" w:space="0" w:color="auto"/>
        <w:left w:val="none" w:sz="0" w:space="0" w:color="auto"/>
        <w:bottom w:val="none" w:sz="0" w:space="0" w:color="auto"/>
        <w:right w:val="none" w:sz="0" w:space="0" w:color="auto"/>
      </w:divBdr>
    </w:div>
    <w:div w:id="542905804">
      <w:bodyDiv w:val="1"/>
      <w:marLeft w:val="0"/>
      <w:marRight w:val="0"/>
      <w:marTop w:val="0"/>
      <w:marBottom w:val="0"/>
      <w:divBdr>
        <w:top w:val="none" w:sz="0" w:space="0" w:color="auto"/>
        <w:left w:val="none" w:sz="0" w:space="0" w:color="auto"/>
        <w:bottom w:val="none" w:sz="0" w:space="0" w:color="auto"/>
        <w:right w:val="none" w:sz="0" w:space="0" w:color="auto"/>
      </w:divBdr>
      <w:divsChild>
        <w:div w:id="814494114">
          <w:marLeft w:val="720"/>
          <w:marRight w:val="0"/>
          <w:marTop w:val="0"/>
          <w:marBottom w:val="0"/>
          <w:divBdr>
            <w:top w:val="none" w:sz="0" w:space="0" w:color="auto"/>
            <w:left w:val="none" w:sz="0" w:space="0" w:color="auto"/>
            <w:bottom w:val="none" w:sz="0" w:space="0" w:color="auto"/>
            <w:right w:val="none" w:sz="0" w:space="0" w:color="auto"/>
          </w:divBdr>
        </w:div>
      </w:divsChild>
    </w:div>
    <w:div w:id="548610955">
      <w:bodyDiv w:val="1"/>
      <w:marLeft w:val="0"/>
      <w:marRight w:val="0"/>
      <w:marTop w:val="0"/>
      <w:marBottom w:val="0"/>
      <w:divBdr>
        <w:top w:val="none" w:sz="0" w:space="0" w:color="auto"/>
        <w:left w:val="none" w:sz="0" w:space="0" w:color="auto"/>
        <w:bottom w:val="none" w:sz="0" w:space="0" w:color="auto"/>
        <w:right w:val="none" w:sz="0" w:space="0" w:color="auto"/>
      </w:divBdr>
    </w:div>
    <w:div w:id="600340852">
      <w:bodyDiv w:val="1"/>
      <w:marLeft w:val="0"/>
      <w:marRight w:val="0"/>
      <w:marTop w:val="0"/>
      <w:marBottom w:val="0"/>
      <w:divBdr>
        <w:top w:val="none" w:sz="0" w:space="0" w:color="auto"/>
        <w:left w:val="none" w:sz="0" w:space="0" w:color="auto"/>
        <w:bottom w:val="none" w:sz="0" w:space="0" w:color="auto"/>
        <w:right w:val="none" w:sz="0" w:space="0" w:color="auto"/>
      </w:divBdr>
    </w:div>
    <w:div w:id="602305211">
      <w:bodyDiv w:val="1"/>
      <w:marLeft w:val="0"/>
      <w:marRight w:val="0"/>
      <w:marTop w:val="0"/>
      <w:marBottom w:val="0"/>
      <w:divBdr>
        <w:top w:val="none" w:sz="0" w:space="0" w:color="auto"/>
        <w:left w:val="none" w:sz="0" w:space="0" w:color="auto"/>
        <w:bottom w:val="none" w:sz="0" w:space="0" w:color="auto"/>
        <w:right w:val="none" w:sz="0" w:space="0" w:color="auto"/>
      </w:divBdr>
    </w:div>
    <w:div w:id="606042365">
      <w:bodyDiv w:val="1"/>
      <w:marLeft w:val="0"/>
      <w:marRight w:val="0"/>
      <w:marTop w:val="0"/>
      <w:marBottom w:val="0"/>
      <w:divBdr>
        <w:top w:val="none" w:sz="0" w:space="0" w:color="auto"/>
        <w:left w:val="none" w:sz="0" w:space="0" w:color="auto"/>
        <w:bottom w:val="none" w:sz="0" w:space="0" w:color="auto"/>
        <w:right w:val="none" w:sz="0" w:space="0" w:color="auto"/>
      </w:divBdr>
    </w:div>
    <w:div w:id="610357744">
      <w:bodyDiv w:val="1"/>
      <w:marLeft w:val="0"/>
      <w:marRight w:val="0"/>
      <w:marTop w:val="0"/>
      <w:marBottom w:val="0"/>
      <w:divBdr>
        <w:top w:val="none" w:sz="0" w:space="0" w:color="auto"/>
        <w:left w:val="none" w:sz="0" w:space="0" w:color="auto"/>
        <w:bottom w:val="none" w:sz="0" w:space="0" w:color="auto"/>
        <w:right w:val="none" w:sz="0" w:space="0" w:color="auto"/>
      </w:divBdr>
    </w:div>
    <w:div w:id="626592002">
      <w:bodyDiv w:val="1"/>
      <w:marLeft w:val="0"/>
      <w:marRight w:val="0"/>
      <w:marTop w:val="0"/>
      <w:marBottom w:val="0"/>
      <w:divBdr>
        <w:top w:val="none" w:sz="0" w:space="0" w:color="auto"/>
        <w:left w:val="none" w:sz="0" w:space="0" w:color="auto"/>
        <w:bottom w:val="none" w:sz="0" w:space="0" w:color="auto"/>
        <w:right w:val="none" w:sz="0" w:space="0" w:color="auto"/>
      </w:divBdr>
    </w:div>
    <w:div w:id="640619543">
      <w:bodyDiv w:val="1"/>
      <w:marLeft w:val="0"/>
      <w:marRight w:val="0"/>
      <w:marTop w:val="0"/>
      <w:marBottom w:val="0"/>
      <w:divBdr>
        <w:top w:val="none" w:sz="0" w:space="0" w:color="auto"/>
        <w:left w:val="none" w:sz="0" w:space="0" w:color="auto"/>
        <w:bottom w:val="none" w:sz="0" w:space="0" w:color="auto"/>
        <w:right w:val="none" w:sz="0" w:space="0" w:color="auto"/>
      </w:divBdr>
    </w:div>
    <w:div w:id="640959309">
      <w:bodyDiv w:val="1"/>
      <w:marLeft w:val="0"/>
      <w:marRight w:val="0"/>
      <w:marTop w:val="0"/>
      <w:marBottom w:val="0"/>
      <w:divBdr>
        <w:top w:val="none" w:sz="0" w:space="0" w:color="auto"/>
        <w:left w:val="none" w:sz="0" w:space="0" w:color="auto"/>
        <w:bottom w:val="none" w:sz="0" w:space="0" w:color="auto"/>
        <w:right w:val="none" w:sz="0" w:space="0" w:color="auto"/>
      </w:divBdr>
    </w:div>
    <w:div w:id="652220590">
      <w:bodyDiv w:val="1"/>
      <w:marLeft w:val="0"/>
      <w:marRight w:val="0"/>
      <w:marTop w:val="0"/>
      <w:marBottom w:val="0"/>
      <w:divBdr>
        <w:top w:val="none" w:sz="0" w:space="0" w:color="auto"/>
        <w:left w:val="none" w:sz="0" w:space="0" w:color="auto"/>
        <w:bottom w:val="none" w:sz="0" w:space="0" w:color="auto"/>
        <w:right w:val="none" w:sz="0" w:space="0" w:color="auto"/>
      </w:divBdr>
      <w:divsChild>
        <w:div w:id="250508721">
          <w:marLeft w:val="720"/>
          <w:marRight w:val="0"/>
          <w:marTop w:val="0"/>
          <w:marBottom w:val="0"/>
          <w:divBdr>
            <w:top w:val="none" w:sz="0" w:space="0" w:color="auto"/>
            <w:left w:val="none" w:sz="0" w:space="0" w:color="auto"/>
            <w:bottom w:val="none" w:sz="0" w:space="0" w:color="auto"/>
            <w:right w:val="none" w:sz="0" w:space="0" w:color="auto"/>
          </w:divBdr>
        </w:div>
      </w:divsChild>
    </w:div>
    <w:div w:id="659389838">
      <w:bodyDiv w:val="1"/>
      <w:marLeft w:val="0"/>
      <w:marRight w:val="0"/>
      <w:marTop w:val="0"/>
      <w:marBottom w:val="0"/>
      <w:divBdr>
        <w:top w:val="none" w:sz="0" w:space="0" w:color="auto"/>
        <w:left w:val="none" w:sz="0" w:space="0" w:color="auto"/>
        <w:bottom w:val="none" w:sz="0" w:space="0" w:color="auto"/>
        <w:right w:val="none" w:sz="0" w:space="0" w:color="auto"/>
      </w:divBdr>
      <w:divsChild>
        <w:div w:id="33626465">
          <w:marLeft w:val="720"/>
          <w:marRight w:val="0"/>
          <w:marTop w:val="0"/>
          <w:marBottom w:val="0"/>
          <w:divBdr>
            <w:top w:val="none" w:sz="0" w:space="0" w:color="auto"/>
            <w:left w:val="none" w:sz="0" w:space="0" w:color="auto"/>
            <w:bottom w:val="none" w:sz="0" w:space="0" w:color="auto"/>
            <w:right w:val="none" w:sz="0" w:space="0" w:color="auto"/>
          </w:divBdr>
        </w:div>
      </w:divsChild>
    </w:div>
    <w:div w:id="689186864">
      <w:bodyDiv w:val="1"/>
      <w:marLeft w:val="0"/>
      <w:marRight w:val="0"/>
      <w:marTop w:val="0"/>
      <w:marBottom w:val="0"/>
      <w:divBdr>
        <w:top w:val="none" w:sz="0" w:space="0" w:color="auto"/>
        <w:left w:val="none" w:sz="0" w:space="0" w:color="auto"/>
        <w:bottom w:val="none" w:sz="0" w:space="0" w:color="auto"/>
        <w:right w:val="none" w:sz="0" w:space="0" w:color="auto"/>
      </w:divBdr>
    </w:div>
    <w:div w:id="715860043">
      <w:bodyDiv w:val="1"/>
      <w:marLeft w:val="0"/>
      <w:marRight w:val="0"/>
      <w:marTop w:val="0"/>
      <w:marBottom w:val="0"/>
      <w:divBdr>
        <w:top w:val="none" w:sz="0" w:space="0" w:color="auto"/>
        <w:left w:val="none" w:sz="0" w:space="0" w:color="auto"/>
        <w:bottom w:val="none" w:sz="0" w:space="0" w:color="auto"/>
        <w:right w:val="none" w:sz="0" w:space="0" w:color="auto"/>
      </w:divBdr>
    </w:div>
    <w:div w:id="719741643">
      <w:bodyDiv w:val="1"/>
      <w:marLeft w:val="0"/>
      <w:marRight w:val="0"/>
      <w:marTop w:val="0"/>
      <w:marBottom w:val="0"/>
      <w:divBdr>
        <w:top w:val="none" w:sz="0" w:space="0" w:color="auto"/>
        <w:left w:val="none" w:sz="0" w:space="0" w:color="auto"/>
        <w:bottom w:val="none" w:sz="0" w:space="0" w:color="auto"/>
        <w:right w:val="none" w:sz="0" w:space="0" w:color="auto"/>
      </w:divBdr>
    </w:div>
    <w:div w:id="781608252">
      <w:bodyDiv w:val="1"/>
      <w:marLeft w:val="0"/>
      <w:marRight w:val="0"/>
      <w:marTop w:val="0"/>
      <w:marBottom w:val="0"/>
      <w:divBdr>
        <w:top w:val="none" w:sz="0" w:space="0" w:color="auto"/>
        <w:left w:val="none" w:sz="0" w:space="0" w:color="auto"/>
        <w:bottom w:val="none" w:sz="0" w:space="0" w:color="auto"/>
        <w:right w:val="none" w:sz="0" w:space="0" w:color="auto"/>
      </w:divBdr>
    </w:div>
    <w:div w:id="782261773">
      <w:bodyDiv w:val="1"/>
      <w:marLeft w:val="0"/>
      <w:marRight w:val="0"/>
      <w:marTop w:val="0"/>
      <w:marBottom w:val="0"/>
      <w:divBdr>
        <w:top w:val="none" w:sz="0" w:space="0" w:color="auto"/>
        <w:left w:val="none" w:sz="0" w:space="0" w:color="auto"/>
        <w:bottom w:val="none" w:sz="0" w:space="0" w:color="auto"/>
        <w:right w:val="none" w:sz="0" w:space="0" w:color="auto"/>
      </w:divBdr>
    </w:div>
    <w:div w:id="825320055">
      <w:bodyDiv w:val="1"/>
      <w:marLeft w:val="0"/>
      <w:marRight w:val="0"/>
      <w:marTop w:val="0"/>
      <w:marBottom w:val="0"/>
      <w:divBdr>
        <w:top w:val="none" w:sz="0" w:space="0" w:color="auto"/>
        <w:left w:val="none" w:sz="0" w:space="0" w:color="auto"/>
        <w:bottom w:val="none" w:sz="0" w:space="0" w:color="auto"/>
        <w:right w:val="none" w:sz="0" w:space="0" w:color="auto"/>
      </w:divBdr>
    </w:div>
    <w:div w:id="870264744">
      <w:bodyDiv w:val="1"/>
      <w:marLeft w:val="0"/>
      <w:marRight w:val="0"/>
      <w:marTop w:val="0"/>
      <w:marBottom w:val="0"/>
      <w:divBdr>
        <w:top w:val="none" w:sz="0" w:space="0" w:color="auto"/>
        <w:left w:val="none" w:sz="0" w:space="0" w:color="auto"/>
        <w:bottom w:val="none" w:sz="0" w:space="0" w:color="auto"/>
        <w:right w:val="none" w:sz="0" w:space="0" w:color="auto"/>
      </w:divBdr>
    </w:div>
    <w:div w:id="931275487">
      <w:bodyDiv w:val="1"/>
      <w:marLeft w:val="0"/>
      <w:marRight w:val="0"/>
      <w:marTop w:val="0"/>
      <w:marBottom w:val="0"/>
      <w:divBdr>
        <w:top w:val="none" w:sz="0" w:space="0" w:color="auto"/>
        <w:left w:val="none" w:sz="0" w:space="0" w:color="auto"/>
        <w:bottom w:val="none" w:sz="0" w:space="0" w:color="auto"/>
        <w:right w:val="none" w:sz="0" w:space="0" w:color="auto"/>
      </w:divBdr>
    </w:div>
    <w:div w:id="957417478">
      <w:bodyDiv w:val="1"/>
      <w:marLeft w:val="0"/>
      <w:marRight w:val="0"/>
      <w:marTop w:val="0"/>
      <w:marBottom w:val="0"/>
      <w:divBdr>
        <w:top w:val="none" w:sz="0" w:space="0" w:color="auto"/>
        <w:left w:val="none" w:sz="0" w:space="0" w:color="auto"/>
        <w:bottom w:val="none" w:sz="0" w:space="0" w:color="auto"/>
        <w:right w:val="none" w:sz="0" w:space="0" w:color="auto"/>
      </w:divBdr>
    </w:div>
    <w:div w:id="971135459">
      <w:bodyDiv w:val="1"/>
      <w:marLeft w:val="0"/>
      <w:marRight w:val="0"/>
      <w:marTop w:val="0"/>
      <w:marBottom w:val="0"/>
      <w:divBdr>
        <w:top w:val="none" w:sz="0" w:space="0" w:color="auto"/>
        <w:left w:val="none" w:sz="0" w:space="0" w:color="auto"/>
        <w:bottom w:val="none" w:sz="0" w:space="0" w:color="auto"/>
        <w:right w:val="none" w:sz="0" w:space="0" w:color="auto"/>
      </w:divBdr>
    </w:div>
    <w:div w:id="996029435">
      <w:bodyDiv w:val="1"/>
      <w:marLeft w:val="0"/>
      <w:marRight w:val="0"/>
      <w:marTop w:val="0"/>
      <w:marBottom w:val="0"/>
      <w:divBdr>
        <w:top w:val="none" w:sz="0" w:space="0" w:color="auto"/>
        <w:left w:val="none" w:sz="0" w:space="0" w:color="auto"/>
        <w:bottom w:val="none" w:sz="0" w:space="0" w:color="auto"/>
        <w:right w:val="none" w:sz="0" w:space="0" w:color="auto"/>
      </w:divBdr>
    </w:div>
    <w:div w:id="1003970987">
      <w:bodyDiv w:val="1"/>
      <w:marLeft w:val="0"/>
      <w:marRight w:val="0"/>
      <w:marTop w:val="0"/>
      <w:marBottom w:val="0"/>
      <w:divBdr>
        <w:top w:val="none" w:sz="0" w:space="0" w:color="auto"/>
        <w:left w:val="none" w:sz="0" w:space="0" w:color="auto"/>
        <w:bottom w:val="none" w:sz="0" w:space="0" w:color="auto"/>
        <w:right w:val="none" w:sz="0" w:space="0" w:color="auto"/>
      </w:divBdr>
    </w:div>
    <w:div w:id="1037657687">
      <w:bodyDiv w:val="1"/>
      <w:marLeft w:val="0"/>
      <w:marRight w:val="0"/>
      <w:marTop w:val="0"/>
      <w:marBottom w:val="0"/>
      <w:divBdr>
        <w:top w:val="none" w:sz="0" w:space="0" w:color="auto"/>
        <w:left w:val="none" w:sz="0" w:space="0" w:color="auto"/>
        <w:bottom w:val="none" w:sz="0" w:space="0" w:color="auto"/>
        <w:right w:val="none" w:sz="0" w:space="0" w:color="auto"/>
      </w:divBdr>
    </w:div>
    <w:div w:id="1058162440">
      <w:bodyDiv w:val="1"/>
      <w:marLeft w:val="0"/>
      <w:marRight w:val="0"/>
      <w:marTop w:val="0"/>
      <w:marBottom w:val="0"/>
      <w:divBdr>
        <w:top w:val="none" w:sz="0" w:space="0" w:color="auto"/>
        <w:left w:val="none" w:sz="0" w:space="0" w:color="auto"/>
        <w:bottom w:val="none" w:sz="0" w:space="0" w:color="auto"/>
        <w:right w:val="none" w:sz="0" w:space="0" w:color="auto"/>
      </w:divBdr>
    </w:div>
    <w:div w:id="1134831390">
      <w:bodyDiv w:val="1"/>
      <w:marLeft w:val="0"/>
      <w:marRight w:val="0"/>
      <w:marTop w:val="0"/>
      <w:marBottom w:val="0"/>
      <w:divBdr>
        <w:top w:val="none" w:sz="0" w:space="0" w:color="auto"/>
        <w:left w:val="none" w:sz="0" w:space="0" w:color="auto"/>
        <w:bottom w:val="none" w:sz="0" w:space="0" w:color="auto"/>
        <w:right w:val="none" w:sz="0" w:space="0" w:color="auto"/>
      </w:divBdr>
    </w:div>
    <w:div w:id="1197304905">
      <w:bodyDiv w:val="1"/>
      <w:marLeft w:val="0"/>
      <w:marRight w:val="0"/>
      <w:marTop w:val="0"/>
      <w:marBottom w:val="0"/>
      <w:divBdr>
        <w:top w:val="none" w:sz="0" w:space="0" w:color="auto"/>
        <w:left w:val="none" w:sz="0" w:space="0" w:color="auto"/>
        <w:bottom w:val="none" w:sz="0" w:space="0" w:color="auto"/>
        <w:right w:val="none" w:sz="0" w:space="0" w:color="auto"/>
      </w:divBdr>
    </w:div>
    <w:div w:id="1249999621">
      <w:bodyDiv w:val="1"/>
      <w:marLeft w:val="0"/>
      <w:marRight w:val="0"/>
      <w:marTop w:val="0"/>
      <w:marBottom w:val="0"/>
      <w:divBdr>
        <w:top w:val="none" w:sz="0" w:space="0" w:color="auto"/>
        <w:left w:val="none" w:sz="0" w:space="0" w:color="auto"/>
        <w:bottom w:val="none" w:sz="0" w:space="0" w:color="auto"/>
        <w:right w:val="none" w:sz="0" w:space="0" w:color="auto"/>
      </w:divBdr>
    </w:div>
    <w:div w:id="1254433940">
      <w:bodyDiv w:val="1"/>
      <w:marLeft w:val="0"/>
      <w:marRight w:val="0"/>
      <w:marTop w:val="0"/>
      <w:marBottom w:val="0"/>
      <w:divBdr>
        <w:top w:val="none" w:sz="0" w:space="0" w:color="auto"/>
        <w:left w:val="none" w:sz="0" w:space="0" w:color="auto"/>
        <w:bottom w:val="none" w:sz="0" w:space="0" w:color="auto"/>
        <w:right w:val="none" w:sz="0" w:space="0" w:color="auto"/>
      </w:divBdr>
    </w:div>
    <w:div w:id="1257133106">
      <w:bodyDiv w:val="1"/>
      <w:marLeft w:val="0"/>
      <w:marRight w:val="0"/>
      <w:marTop w:val="0"/>
      <w:marBottom w:val="0"/>
      <w:divBdr>
        <w:top w:val="none" w:sz="0" w:space="0" w:color="auto"/>
        <w:left w:val="none" w:sz="0" w:space="0" w:color="auto"/>
        <w:bottom w:val="none" w:sz="0" w:space="0" w:color="auto"/>
        <w:right w:val="none" w:sz="0" w:space="0" w:color="auto"/>
      </w:divBdr>
    </w:div>
    <w:div w:id="1268192266">
      <w:bodyDiv w:val="1"/>
      <w:marLeft w:val="0"/>
      <w:marRight w:val="0"/>
      <w:marTop w:val="0"/>
      <w:marBottom w:val="0"/>
      <w:divBdr>
        <w:top w:val="none" w:sz="0" w:space="0" w:color="auto"/>
        <w:left w:val="none" w:sz="0" w:space="0" w:color="auto"/>
        <w:bottom w:val="none" w:sz="0" w:space="0" w:color="auto"/>
        <w:right w:val="none" w:sz="0" w:space="0" w:color="auto"/>
      </w:divBdr>
      <w:divsChild>
        <w:div w:id="1197352271">
          <w:marLeft w:val="0"/>
          <w:marRight w:val="0"/>
          <w:marTop w:val="0"/>
          <w:marBottom w:val="0"/>
          <w:divBdr>
            <w:top w:val="none" w:sz="0" w:space="0" w:color="auto"/>
            <w:left w:val="none" w:sz="0" w:space="0" w:color="auto"/>
            <w:bottom w:val="none" w:sz="0" w:space="0" w:color="auto"/>
            <w:right w:val="none" w:sz="0" w:space="0" w:color="auto"/>
          </w:divBdr>
        </w:div>
      </w:divsChild>
    </w:div>
    <w:div w:id="1271474620">
      <w:bodyDiv w:val="1"/>
      <w:marLeft w:val="0"/>
      <w:marRight w:val="0"/>
      <w:marTop w:val="0"/>
      <w:marBottom w:val="0"/>
      <w:divBdr>
        <w:top w:val="none" w:sz="0" w:space="0" w:color="auto"/>
        <w:left w:val="none" w:sz="0" w:space="0" w:color="auto"/>
        <w:bottom w:val="none" w:sz="0" w:space="0" w:color="auto"/>
        <w:right w:val="none" w:sz="0" w:space="0" w:color="auto"/>
      </w:divBdr>
    </w:div>
    <w:div w:id="1276598712">
      <w:bodyDiv w:val="1"/>
      <w:marLeft w:val="0"/>
      <w:marRight w:val="0"/>
      <w:marTop w:val="0"/>
      <w:marBottom w:val="0"/>
      <w:divBdr>
        <w:top w:val="none" w:sz="0" w:space="0" w:color="auto"/>
        <w:left w:val="none" w:sz="0" w:space="0" w:color="auto"/>
        <w:bottom w:val="none" w:sz="0" w:space="0" w:color="auto"/>
        <w:right w:val="none" w:sz="0" w:space="0" w:color="auto"/>
      </w:divBdr>
      <w:divsChild>
        <w:div w:id="321743838">
          <w:marLeft w:val="720"/>
          <w:marRight w:val="0"/>
          <w:marTop w:val="0"/>
          <w:marBottom w:val="0"/>
          <w:divBdr>
            <w:top w:val="none" w:sz="0" w:space="0" w:color="auto"/>
            <w:left w:val="none" w:sz="0" w:space="0" w:color="auto"/>
            <w:bottom w:val="none" w:sz="0" w:space="0" w:color="auto"/>
            <w:right w:val="none" w:sz="0" w:space="0" w:color="auto"/>
          </w:divBdr>
        </w:div>
      </w:divsChild>
    </w:div>
    <w:div w:id="1280574341">
      <w:bodyDiv w:val="1"/>
      <w:marLeft w:val="0"/>
      <w:marRight w:val="0"/>
      <w:marTop w:val="0"/>
      <w:marBottom w:val="0"/>
      <w:divBdr>
        <w:top w:val="none" w:sz="0" w:space="0" w:color="auto"/>
        <w:left w:val="none" w:sz="0" w:space="0" w:color="auto"/>
        <w:bottom w:val="none" w:sz="0" w:space="0" w:color="auto"/>
        <w:right w:val="none" w:sz="0" w:space="0" w:color="auto"/>
      </w:divBdr>
    </w:div>
    <w:div w:id="1319112066">
      <w:bodyDiv w:val="1"/>
      <w:marLeft w:val="0"/>
      <w:marRight w:val="0"/>
      <w:marTop w:val="0"/>
      <w:marBottom w:val="0"/>
      <w:divBdr>
        <w:top w:val="none" w:sz="0" w:space="0" w:color="auto"/>
        <w:left w:val="none" w:sz="0" w:space="0" w:color="auto"/>
        <w:bottom w:val="none" w:sz="0" w:space="0" w:color="auto"/>
        <w:right w:val="none" w:sz="0" w:space="0" w:color="auto"/>
      </w:divBdr>
    </w:div>
    <w:div w:id="1372150351">
      <w:bodyDiv w:val="1"/>
      <w:marLeft w:val="0"/>
      <w:marRight w:val="0"/>
      <w:marTop w:val="0"/>
      <w:marBottom w:val="0"/>
      <w:divBdr>
        <w:top w:val="none" w:sz="0" w:space="0" w:color="auto"/>
        <w:left w:val="none" w:sz="0" w:space="0" w:color="auto"/>
        <w:bottom w:val="none" w:sz="0" w:space="0" w:color="auto"/>
        <w:right w:val="none" w:sz="0" w:space="0" w:color="auto"/>
      </w:divBdr>
    </w:div>
    <w:div w:id="1381518116">
      <w:bodyDiv w:val="1"/>
      <w:marLeft w:val="0"/>
      <w:marRight w:val="0"/>
      <w:marTop w:val="0"/>
      <w:marBottom w:val="0"/>
      <w:divBdr>
        <w:top w:val="none" w:sz="0" w:space="0" w:color="auto"/>
        <w:left w:val="none" w:sz="0" w:space="0" w:color="auto"/>
        <w:bottom w:val="none" w:sz="0" w:space="0" w:color="auto"/>
        <w:right w:val="none" w:sz="0" w:space="0" w:color="auto"/>
      </w:divBdr>
    </w:div>
    <w:div w:id="1389649945">
      <w:bodyDiv w:val="1"/>
      <w:marLeft w:val="0"/>
      <w:marRight w:val="0"/>
      <w:marTop w:val="0"/>
      <w:marBottom w:val="0"/>
      <w:divBdr>
        <w:top w:val="none" w:sz="0" w:space="0" w:color="auto"/>
        <w:left w:val="none" w:sz="0" w:space="0" w:color="auto"/>
        <w:bottom w:val="none" w:sz="0" w:space="0" w:color="auto"/>
        <w:right w:val="none" w:sz="0" w:space="0" w:color="auto"/>
      </w:divBdr>
    </w:div>
    <w:div w:id="1398867358">
      <w:bodyDiv w:val="1"/>
      <w:marLeft w:val="0"/>
      <w:marRight w:val="0"/>
      <w:marTop w:val="0"/>
      <w:marBottom w:val="0"/>
      <w:divBdr>
        <w:top w:val="none" w:sz="0" w:space="0" w:color="auto"/>
        <w:left w:val="none" w:sz="0" w:space="0" w:color="auto"/>
        <w:bottom w:val="none" w:sz="0" w:space="0" w:color="auto"/>
        <w:right w:val="none" w:sz="0" w:space="0" w:color="auto"/>
      </w:divBdr>
    </w:div>
    <w:div w:id="1419406040">
      <w:bodyDiv w:val="1"/>
      <w:marLeft w:val="0"/>
      <w:marRight w:val="0"/>
      <w:marTop w:val="0"/>
      <w:marBottom w:val="0"/>
      <w:divBdr>
        <w:top w:val="none" w:sz="0" w:space="0" w:color="auto"/>
        <w:left w:val="none" w:sz="0" w:space="0" w:color="auto"/>
        <w:bottom w:val="none" w:sz="0" w:space="0" w:color="auto"/>
        <w:right w:val="none" w:sz="0" w:space="0" w:color="auto"/>
      </w:divBdr>
    </w:div>
    <w:div w:id="1419787090">
      <w:bodyDiv w:val="1"/>
      <w:marLeft w:val="0"/>
      <w:marRight w:val="0"/>
      <w:marTop w:val="0"/>
      <w:marBottom w:val="0"/>
      <w:divBdr>
        <w:top w:val="none" w:sz="0" w:space="0" w:color="auto"/>
        <w:left w:val="none" w:sz="0" w:space="0" w:color="auto"/>
        <w:bottom w:val="none" w:sz="0" w:space="0" w:color="auto"/>
        <w:right w:val="none" w:sz="0" w:space="0" w:color="auto"/>
      </w:divBdr>
    </w:div>
    <w:div w:id="1463353579">
      <w:bodyDiv w:val="1"/>
      <w:marLeft w:val="0"/>
      <w:marRight w:val="0"/>
      <w:marTop w:val="0"/>
      <w:marBottom w:val="0"/>
      <w:divBdr>
        <w:top w:val="none" w:sz="0" w:space="0" w:color="auto"/>
        <w:left w:val="none" w:sz="0" w:space="0" w:color="auto"/>
        <w:bottom w:val="none" w:sz="0" w:space="0" w:color="auto"/>
        <w:right w:val="none" w:sz="0" w:space="0" w:color="auto"/>
      </w:divBdr>
    </w:div>
    <w:div w:id="1470518408">
      <w:bodyDiv w:val="1"/>
      <w:marLeft w:val="0"/>
      <w:marRight w:val="0"/>
      <w:marTop w:val="0"/>
      <w:marBottom w:val="0"/>
      <w:divBdr>
        <w:top w:val="none" w:sz="0" w:space="0" w:color="auto"/>
        <w:left w:val="none" w:sz="0" w:space="0" w:color="auto"/>
        <w:bottom w:val="none" w:sz="0" w:space="0" w:color="auto"/>
        <w:right w:val="none" w:sz="0" w:space="0" w:color="auto"/>
      </w:divBdr>
    </w:div>
    <w:div w:id="1484351272">
      <w:bodyDiv w:val="1"/>
      <w:marLeft w:val="0"/>
      <w:marRight w:val="0"/>
      <w:marTop w:val="0"/>
      <w:marBottom w:val="0"/>
      <w:divBdr>
        <w:top w:val="none" w:sz="0" w:space="0" w:color="auto"/>
        <w:left w:val="none" w:sz="0" w:space="0" w:color="auto"/>
        <w:bottom w:val="none" w:sz="0" w:space="0" w:color="auto"/>
        <w:right w:val="none" w:sz="0" w:space="0" w:color="auto"/>
      </w:divBdr>
    </w:div>
    <w:div w:id="1502700579">
      <w:bodyDiv w:val="1"/>
      <w:marLeft w:val="0"/>
      <w:marRight w:val="0"/>
      <w:marTop w:val="0"/>
      <w:marBottom w:val="0"/>
      <w:divBdr>
        <w:top w:val="none" w:sz="0" w:space="0" w:color="auto"/>
        <w:left w:val="none" w:sz="0" w:space="0" w:color="auto"/>
        <w:bottom w:val="none" w:sz="0" w:space="0" w:color="auto"/>
        <w:right w:val="none" w:sz="0" w:space="0" w:color="auto"/>
      </w:divBdr>
    </w:div>
    <w:div w:id="1509054708">
      <w:bodyDiv w:val="1"/>
      <w:marLeft w:val="0"/>
      <w:marRight w:val="0"/>
      <w:marTop w:val="0"/>
      <w:marBottom w:val="0"/>
      <w:divBdr>
        <w:top w:val="none" w:sz="0" w:space="0" w:color="auto"/>
        <w:left w:val="none" w:sz="0" w:space="0" w:color="auto"/>
        <w:bottom w:val="none" w:sz="0" w:space="0" w:color="auto"/>
        <w:right w:val="none" w:sz="0" w:space="0" w:color="auto"/>
      </w:divBdr>
    </w:div>
    <w:div w:id="1509828336">
      <w:bodyDiv w:val="1"/>
      <w:marLeft w:val="0"/>
      <w:marRight w:val="0"/>
      <w:marTop w:val="0"/>
      <w:marBottom w:val="0"/>
      <w:divBdr>
        <w:top w:val="none" w:sz="0" w:space="0" w:color="auto"/>
        <w:left w:val="none" w:sz="0" w:space="0" w:color="auto"/>
        <w:bottom w:val="none" w:sz="0" w:space="0" w:color="auto"/>
        <w:right w:val="none" w:sz="0" w:space="0" w:color="auto"/>
      </w:divBdr>
    </w:div>
    <w:div w:id="1536507244">
      <w:bodyDiv w:val="1"/>
      <w:marLeft w:val="0"/>
      <w:marRight w:val="0"/>
      <w:marTop w:val="0"/>
      <w:marBottom w:val="0"/>
      <w:divBdr>
        <w:top w:val="none" w:sz="0" w:space="0" w:color="auto"/>
        <w:left w:val="none" w:sz="0" w:space="0" w:color="auto"/>
        <w:bottom w:val="none" w:sz="0" w:space="0" w:color="auto"/>
        <w:right w:val="none" w:sz="0" w:space="0" w:color="auto"/>
      </w:divBdr>
    </w:div>
    <w:div w:id="1554540880">
      <w:bodyDiv w:val="1"/>
      <w:marLeft w:val="0"/>
      <w:marRight w:val="0"/>
      <w:marTop w:val="0"/>
      <w:marBottom w:val="0"/>
      <w:divBdr>
        <w:top w:val="none" w:sz="0" w:space="0" w:color="auto"/>
        <w:left w:val="none" w:sz="0" w:space="0" w:color="auto"/>
        <w:bottom w:val="none" w:sz="0" w:space="0" w:color="auto"/>
        <w:right w:val="none" w:sz="0" w:space="0" w:color="auto"/>
      </w:divBdr>
      <w:divsChild>
        <w:div w:id="642808289">
          <w:marLeft w:val="0"/>
          <w:marRight w:val="0"/>
          <w:marTop w:val="0"/>
          <w:marBottom w:val="0"/>
          <w:divBdr>
            <w:top w:val="none" w:sz="0" w:space="0" w:color="auto"/>
            <w:left w:val="none" w:sz="0" w:space="0" w:color="auto"/>
            <w:bottom w:val="none" w:sz="0" w:space="0" w:color="auto"/>
            <w:right w:val="none" w:sz="0" w:space="0" w:color="auto"/>
          </w:divBdr>
        </w:div>
      </w:divsChild>
    </w:div>
    <w:div w:id="1576668955">
      <w:bodyDiv w:val="1"/>
      <w:marLeft w:val="0"/>
      <w:marRight w:val="0"/>
      <w:marTop w:val="0"/>
      <w:marBottom w:val="0"/>
      <w:divBdr>
        <w:top w:val="none" w:sz="0" w:space="0" w:color="auto"/>
        <w:left w:val="none" w:sz="0" w:space="0" w:color="auto"/>
        <w:bottom w:val="none" w:sz="0" w:space="0" w:color="auto"/>
        <w:right w:val="none" w:sz="0" w:space="0" w:color="auto"/>
      </w:divBdr>
    </w:div>
    <w:div w:id="1580291562">
      <w:bodyDiv w:val="1"/>
      <w:marLeft w:val="0"/>
      <w:marRight w:val="0"/>
      <w:marTop w:val="0"/>
      <w:marBottom w:val="0"/>
      <w:divBdr>
        <w:top w:val="none" w:sz="0" w:space="0" w:color="auto"/>
        <w:left w:val="none" w:sz="0" w:space="0" w:color="auto"/>
        <w:bottom w:val="none" w:sz="0" w:space="0" w:color="auto"/>
        <w:right w:val="none" w:sz="0" w:space="0" w:color="auto"/>
      </w:divBdr>
    </w:div>
    <w:div w:id="1607423337">
      <w:bodyDiv w:val="1"/>
      <w:marLeft w:val="0"/>
      <w:marRight w:val="0"/>
      <w:marTop w:val="0"/>
      <w:marBottom w:val="0"/>
      <w:divBdr>
        <w:top w:val="none" w:sz="0" w:space="0" w:color="auto"/>
        <w:left w:val="none" w:sz="0" w:space="0" w:color="auto"/>
        <w:bottom w:val="none" w:sz="0" w:space="0" w:color="auto"/>
        <w:right w:val="none" w:sz="0" w:space="0" w:color="auto"/>
      </w:divBdr>
    </w:div>
    <w:div w:id="1642886494">
      <w:bodyDiv w:val="1"/>
      <w:marLeft w:val="0"/>
      <w:marRight w:val="0"/>
      <w:marTop w:val="0"/>
      <w:marBottom w:val="0"/>
      <w:divBdr>
        <w:top w:val="none" w:sz="0" w:space="0" w:color="auto"/>
        <w:left w:val="none" w:sz="0" w:space="0" w:color="auto"/>
        <w:bottom w:val="none" w:sz="0" w:space="0" w:color="auto"/>
        <w:right w:val="none" w:sz="0" w:space="0" w:color="auto"/>
      </w:divBdr>
    </w:div>
    <w:div w:id="1648124045">
      <w:bodyDiv w:val="1"/>
      <w:marLeft w:val="0"/>
      <w:marRight w:val="0"/>
      <w:marTop w:val="0"/>
      <w:marBottom w:val="0"/>
      <w:divBdr>
        <w:top w:val="none" w:sz="0" w:space="0" w:color="auto"/>
        <w:left w:val="none" w:sz="0" w:space="0" w:color="auto"/>
        <w:bottom w:val="none" w:sz="0" w:space="0" w:color="auto"/>
        <w:right w:val="none" w:sz="0" w:space="0" w:color="auto"/>
      </w:divBdr>
    </w:div>
    <w:div w:id="1672637964">
      <w:bodyDiv w:val="1"/>
      <w:marLeft w:val="0"/>
      <w:marRight w:val="0"/>
      <w:marTop w:val="0"/>
      <w:marBottom w:val="0"/>
      <w:divBdr>
        <w:top w:val="none" w:sz="0" w:space="0" w:color="auto"/>
        <w:left w:val="none" w:sz="0" w:space="0" w:color="auto"/>
        <w:bottom w:val="none" w:sz="0" w:space="0" w:color="auto"/>
        <w:right w:val="none" w:sz="0" w:space="0" w:color="auto"/>
      </w:divBdr>
    </w:div>
    <w:div w:id="1674335872">
      <w:bodyDiv w:val="1"/>
      <w:marLeft w:val="0"/>
      <w:marRight w:val="0"/>
      <w:marTop w:val="0"/>
      <w:marBottom w:val="0"/>
      <w:divBdr>
        <w:top w:val="none" w:sz="0" w:space="0" w:color="auto"/>
        <w:left w:val="none" w:sz="0" w:space="0" w:color="auto"/>
        <w:bottom w:val="none" w:sz="0" w:space="0" w:color="auto"/>
        <w:right w:val="none" w:sz="0" w:space="0" w:color="auto"/>
      </w:divBdr>
    </w:div>
    <w:div w:id="1680084196">
      <w:bodyDiv w:val="1"/>
      <w:marLeft w:val="0"/>
      <w:marRight w:val="0"/>
      <w:marTop w:val="0"/>
      <w:marBottom w:val="0"/>
      <w:divBdr>
        <w:top w:val="none" w:sz="0" w:space="0" w:color="auto"/>
        <w:left w:val="none" w:sz="0" w:space="0" w:color="auto"/>
        <w:bottom w:val="none" w:sz="0" w:space="0" w:color="auto"/>
        <w:right w:val="none" w:sz="0" w:space="0" w:color="auto"/>
      </w:divBdr>
    </w:div>
    <w:div w:id="1726639918">
      <w:bodyDiv w:val="1"/>
      <w:marLeft w:val="0"/>
      <w:marRight w:val="0"/>
      <w:marTop w:val="0"/>
      <w:marBottom w:val="0"/>
      <w:divBdr>
        <w:top w:val="none" w:sz="0" w:space="0" w:color="auto"/>
        <w:left w:val="none" w:sz="0" w:space="0" w:color="auto"/>
        <w:bottom w:val="none" w:sz="0" w:space="0" w:color="auto"/>
        <w:right w:val="none" w:sz="0" w:space="0" w:color="auto"/>
      </w:divBdr>
    </w:div>
    <w:div w:id="1767072171">
      <w:bodyDiv w:val="1"/>
      <w:marLeft w:val="0"/>
      <w:marRight w:val="0"/>
      <w:marTop w:val="0"/>
      <w:marBottom w:val="0"/>
      <w:divBdr>
        <w:top w:val="none" w:sz="0" w:space="0" w:color="auto"/>
        <w:left w:val="none" w:sz="0" w:space="0" w:color="auto"/>
        <w:bottom w:val="none" w:sz="0" w:space="0" w:color="auto"/>
        <w:right w:val="none" w:sz="0" w:space="0" w:color="auto"/>
      </w:divBdr>
    </w:div>
    <w:div w:id="1769546601">
      <w:bodyDiv w:val="1"/>
      <w:marLeft w:val="0"/>
      <w:marRight w:val="0"/>
      <w:marTop w:val="0"/>
      <w:marBottom w:val="0"/>
      <w:divBdr>
        <w:top w:val="none" w:sz="0" w:space="0" w:color="auto"/>
        <w:left w:val="none" w:sz="0" w:space="0" w:color="auto"/>
        <w:bottom w:val="none" w:sz="0" w:space="0" w:color="auto"/>
        <w:right w:val="none" w:sz="0" w:space="0" w:color="auto"/>
      </w:divBdr>
    </w:div>
    <w:div w:id="1804812857">
      <w:bodyDiv w:val="1"/>
      <w:marLeft w:val="0"/>
      <w:marRight w:val="0"/>
      <w:marTop w:val="0"/>
      <w:marBottom w:val="0"/>
      <w:divBdr>
        <w:top w:val="none" w:sz="0" w:space="0" w:color="auto"/>
        <w:left w:val="none" w:sz="0" w:space="0" w:color="auto"/>
        <w:bottom w:val="none" w:sz="0" w:space="0" w:color="auto"/>
        <w:right w:val="none" w:sz="0" w:space="0" w:color="auto"/>
      </w:divBdr>
    </w:div>
    <w:div w:id="1812558807">
      <w:bodyDiv w:val="1"/>
      <w:marLeft w:val="0"/>
      <w:marRight w:val="0"/>
      <w:marTop w:val="0"/>
      <w:marBottom w:val="0"/>
      <w:divBdr>
        <w:top w:val="none" w:sz="0" w:space="0" w:color="auto"/>
        <w:left w:val="none" w:sz="0" w:space="0" w:color="auto"/>
        <w:bottom w:val="none" w:sz="0" w:space="0" w:color="auto"/>
        <w:right w:val="none" w:sz="0" w:space="0" w:color="auto"/>
      </w:divBdr>
    </w:div>
    <w:div w:id="1814524876">
      <w:bodyDiv w:val="1"/>
      <w:marLeft w:val="0"/>
      <w:marRight w:val="0"/>
      <w:marTop w:val="0"/>
      <w:marBottom w:val="0"/>
      <w:divBdr>
        <w:top w:val="none" w:sz="0" w:space="0" w:color="auto"/>
        <w:left w:val="none" w:sz="0" w:space="0" w:color="auto"/>
        <w:bottom w:val="none" w:sz="0" w:space="0" w:color="auto"/>
        <w:right w:val="none" w:sz="0" w:space="0" w:color="auto"/>
      </w:divBdr>
    </w:div>
    <w:div w:id="1861624276">
      <w:bodyDiv w:val="1"/>
      <w:marLeft w:val="0"/>
      <w:marRight w:val="0"/>
      <w:marTop w:val="0"/>
      <w:marBottom w:val="0"/>
      <w:divBdr>
        <w:top w:val="none" w:sz="0" w:space="0" w:color="auto"/>
        <w:left w:val="none" w:sz="0" w:space="0" w:color="auto"/>
        <w:bottom w:val="none" w:sz="0" w:space="0" w:color="auto"/>
        <w:right w:val="none" w:sz="0" w:space="0" w:color="auto"/>
      </w:divBdr>
    </w:div>
    <w:div w:id="1872917717">
      <w:bodyDiv w:val="1"/>
      <w:marLeft w:val="0"/>
      <w:marRight w:val="0"/>
      <w:marTop w:val="0"/>
      <w:marBottom w:val="0"/>
      <w:divBdr>
        <w:top w:val="none" w:sz="0" w:space="0" w:color="auto"/>
        <w:left w:val="none" w:sz="0" w:space="0" w:color="auto"/>
        <w:bottom w:val="none" w:sz="0" w:space="0" w:color="auto"/>
        <w:right w:val="none" w:sz="0" w:space="0" w:color="auto"/>
      </w:divBdr>
    </w:div>
    <w:div w:id="1885823777">
      <w:bodyDiv w:val="1"/>
      <w:marLeft w:val="0"/>
      <w:marRight w:val="0"/>
      <w:marTop w:val="0"/>
      <w:marBottom w:val="0"/>
      <w:divBdr>
        <w:top w:val="none" w:sz="0" w:space="0" w:color="auto"/>
        <w:left w:val="none" w:sz="0" w:space="0" w:color="auto"/>
        <w:bottom w:val="none" w:sz="0" w:space="0" w:color="auto"/>
        <w:right w:val="none" w:sz="0" w:space="0" w:color="auto"/>
      </w:divBdr>
    </w:div>
    <w:div w:id="1893036370">
      <w:bodyDiv w:val="1"/>
      <w:marLeft w:val="0"/>
      <w:marRight w:val="0"/>
      <w:marTop w:val="0"/>
      <w:marBottom w:val="0"/>
      <w:divBdr>
        <w:top w:val="none" w:sz="0" w:space="0" w:color="auto"/>
        <w:left w:val="none" w:sz="0" w:space="0" w:color="auto"/>
        <w:bottom w:val="none" w:sz="0" w:space="0" w:color="auto"/>
        <w:right w:val="none" w:sz="0" w:space="0" w:color="auto"/>
      </w:divBdr>
    </w:div>
    <w:div w:id="1894002856">
      <w:bodyDiv w:val="1"/>
      <w:marLeft w:val="0"/>
      <w:marRight w:val="0"/>
      <w:marTop w:val="0"/>
      <w:marBottom w:val="0"/>
      <w:divBdr>
        <w:top w:val="none" w:sz="0" w:space="0" w:color="auto"/>
        <w:left w:val="none" w:sz="0" w:space="0" w:color="auto"/>
        <w:bottom w:val="none" w:sz="0" w:space="0" w:color="auto"/>
        <w:right w:val="none" w:sz="0" w:space="0" w:color="auto"/>
      </w:divBdr>
    </w:div>
    <w:div w:id="1918664401">
      <w:bodyDiv w:val="1"/>
      <w:marLeft w:val="0"/>
      <w:marRight w:val="0"/>
      <w:marTop w:val="0"/>
      <w:marBottom w:val="0"/>
      <w:divBdr>
        <w:top w:val="none" w:sz="0" w:space="0" w:color="auto"/>
        <w:left w:val="none" w:sz="0" w:space="0" w:color="auto"/>
        <w:bottom w:val="none" w:sz="0" w:space="0" w:color="auto"/>
        <w:right w:val="none" w:sz="0" w:space="0" w:color="auto"/>
      </w:divBdr>
    </w:div>
    <w:div w:id="1926260249">
      <w:bodyDiv w:val="1"/>
      <w:marLeft w:val="0"/>
      <w:marRight w:val="0"/>
      <w:marTop w:val="0"/>
      <w:marBottom w:val="0"/>
      <w:divBdr>
        <w:top w:val="none" w:sz="0" w:space="0" w:color="auto"/>
        <w:left w:val="none" w:sz="0" w:space="0" w:color="auto"/>
        <w:bottom w:val="none" w:sz="0" w:space="0" w:color="auto"/>
        <w:right w:val="none" w:sz="0" w:space="0" w:color="auto"/>
      </w:divBdr>
    </w:div>
    <w:div w:id="1933472509">
      <w:bodyDiv w:val="1"/>
      <w:marLeft w:val="0"/>
      <w:marRight w:val="0"/>
      <w:marTop w:val="0"/>
      <w:marBottom w:val="0"/>
      <w:divBdr>
        <w:top w:val="none" w:sz="0" w:space="0" w:color="auto"/>
        <w:left w:val="none" w:sz="0" w:space="0" w:color="auto"/>
        <w:bottom w:val="none" w:sz="0" w:space="0" w:color="auto"/>
        <w:right w:val="none" w:sz="0" w:space="0" w:color="auto"/>
      </w:divBdr>
    </w:div>
    <w:div w:id="1951623742">
      <w:bodyDiv w:val="1"/>
      <w:marLeft w:val="0"/>
      <w:marRight w:val="0"/>
      <w:marTop w:val="0"/>
      <w:marBottom w:val="0"/>
      <w:divBdr>
        <w:top w:val="none" w:sz="0" w:space="0" w:color="auto"/>
        <w:left w:val="none" w:sz="0" w:space="0" w:color="auto"/>
        <w:bottom w:val="none" w:sz="0" w:space="0" w:color="auto"/>
        <w:right w:val="none" w:sz="0" w:space="0" w:color="auto"/>
      </w:divBdr>
    </w:div>
    <w:div w:id="1954238985">
      <w:bodyDiv w:val="1"/>
      <w:marLeft w:val="0"/>
      <w:marRight w:val="0"/>
      <w:marTop w:val="0"/>
      <w:marBottom w:val="0"/>
      <w:divBdr>
        <w:top w:val="none" w:sz="0" w:space="0" w:color="auto"/>
        <w:left w:val="none" w:sz="0" w:space="0" w:color="auto"/>
        <w:bottom w:val="none" w:sz="0" w:space="0" w:color="auto"/>
        <w:right w:val="none" w:sz="0" w:space="0" w:color="auto"/>
      </w:divBdr>
    </w:div>
    <w:div w:id="2010908560">
      <w:bodyDiv w:val="1"/>
      <w:marLeft w:val="0"/>
      <w:marRight w:val="0"/>
      <w:marTop w:val="0"/>
      <w:marBottom w:val="0"/>
      <w:divBdr>
        <w:top w:val="none" w:sz="0" w:space="0" w:color="auto"/>
        <w:left w:val="none" w:sz="0" w:space="0" w:color="auto"/>
        <w:bottom w:val="none" w:sz="0" w:space="0" w:color="auto"/>
        <w:right w:val="none" w:sz="0" w:space="0" w:color="auto"/>
      </w:divBdr>
    </w:div>
    <w:div w:id="2045865770">
      <w:bodyDiv w:val="1"/>
      <w:marLeft w:val="0"/>
      <w:marRight w:val="0"/>
      <w:marTop w:val="0"/>
      <w:marBottom w:val="0"/>
      <w:divBdr>
        <w:top w:val="none" w:sz="0" w:space="0" w:color="auto"/>
        <w:left w:val="none" w:sz="0" w:space="0" w:color="auto"/>
        <w:bottom w:val="none" w:sz="0" w:space="0" w:color="auto"/>
        <w:right w:val="none" w:sz="0" w:space="0" w:color="auto"/>
      </w:divBdr>
    </w:div>
    <w:div w:id="2058314504">
      <w:bodyDiv w:val="1"/>
      <w:marLeft w:val="0"/>
      <w:marRight w:val="0"/>
      <w:marTop w:val="0"/>
      <w:marBottom w:val="0"/>
      <w:divBdr>
        <w:top w:val="none" w:sz="0" w:space="0" w:color="auto"/>
        <w:left w:val="none" w:sz="0" w:space="0" w:color="auto"/>
        <w:bottom w:val="none" w:sz="0" w:space="0" w:color="auto"/>
        <w:right w:val="none" w:sz="0" w:space="0" w:color="auto"/>
      </w:divBdr>
    </w:div>
    <w:div w:id="2071221057">
      <w:bodyDiv w:val="1"/>
      <w:marLeft w:val="0"/>
      <w:marRight w:val="0"/>
      <w:marTop w:val="0"/>
      <w:marBottom w:val="0"/>
      <w:divBdr>
        <w:top w:val="none" w:sz="0" w:space="0" w:color="auto"/>
        <w:left w:val="none" w:sz="0" w:space="0" w:color="auto"/>
        <w:bottom w:val="none" w:sz="0" w:space="0" w:color="auto"/>
        <w:right w:val="none" w:sz="0" w:space="0" w:color="auto"/>
      </w:divBdr>
    </w:div>
    <w:div w:id="214684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orarlberg.travel/aktivitaet/haubenlokale/" TargetMode="External"/><Relationship Id="rId21" Type="http://schemas.openxmlformats.org/officeDocument/2006/relationships/hyperlink" Target="https://www.naturhotel.at/" TargetMode="External"/><Relationship Id="rId42" Type="http://schemas.openxmlformats.org/officeDocument/2006/relationships/hyperlink" Target="https://www.montafon.at/de/Veranstaltungskalender/Theaterwanderung-Infoseite" TargetMode="External"/><Relationship Id="rId47" Type="http://schemas.openxmlformats.org/officeDocument/2006/relationships/hyperlink" Target="https://www.montafontotale.at/" TargetMode="External"/><Relationship Id="rId63" Type="http://schemas.openxmlformats.org/officeDocument/2006/relationships/hyperlink" Target="https://www.valblu.at/" TargetMode="External"/><Relationship Id="rId68" Type="http://schemas.openxmlformats.org/officeDocument/2006/relationships/hyperlink" Target="https://www.vorarlberg-alpenregion.at/brandnertal/en/our-diversity/nature/capercaillie-at-loischkopf" TargetMode="External"/><Relationship Id="rId84" Type="http://schemas.openxmlformats.org/officeDocument/2006/relationships/hyperlink" Target="https://www.instagram.com/visitvorarlberg/" TargetMode="External"/><Relationship Id="rId89" Type="http://schemas.openxmlformats.org/officeDocument/2006/relationships/image" Target="media/image5.jpg"/><Relationship Id="rId16" Type="http://schemas.openxmlformats.org/officeDocument/2006/relationships/hyperlink" Target="https://www.vermala.com/de/" TargetMode="External"/><Relationship Id="rId11" Type="http://schemas.openxmlformats.org/officeDocument/2006/relationships/hyperlink" Target="https://www.alpenkaese.at/weichkaeserei-schnepfau/" TargetMode="External"/><Relationship Id="rId32" Type="http://schemas.openxmlformats.org/officeDocument/2006/relationships/hyperlink" Target="https://www.lechzuers.com/de/der-gruene-ring/spielend-wandern-weg" TargetMode="External"/><Relationship Id="rId37" Type="http://schemas.openxmlformats.org/officeDocument/2006/relationships/hyperlink" Target="https://www.bezau-bregenzerwald.com/aktivitaet/radlfix-radservicestationen/" TargetMode="External"/><Relationship Id="rId53" Type="http://schemas.openxmlformats.org/officeDocument/2006/relationships/hyperlink" Target="https://www.feldkirch.at/leben-in-feldkirch/kultur-und-tourismus/feldkirch-einhundert" TargetMode="External"/><Relationship Id="rId58" Type="http://schemas.openxmlformats.org/officeDocument/2006/relationships/hyperlink" Target="https://alpinale.at/" TargetMode="External"/><Relationship Id="rId74" Type="http://schemas.openxmlformats.org/officeDocument/2006/relationships/hyperlink" Target="https://www.vorarlberg.travel/en/press-portal/" TargetMode="External"/><Relationship Id="rId79" Type="http://schemas.openxmlformats.org/officeDocument/2006/relationships/hyperlink" Target="https://www.youtube.com/user/VisitVorarlberg" TargetMode="External"/><Relationship Id="rId5" Type="http://schemas.openxmlformats.org/officeDocument/2006/relationships/numbering" Target="numbering.xml"/><Relationship Id="rId90" Type="http://schemas.openxmlformats.org/officeDocument/2006/relationships/hyperlink" Target="https://www.linkedin.com/company/vorarlberg-tourismus" TargetMode="External"/><Relationship Id="rId95" Type="http://schemas.openxmlformats.org/officeDocument/2006/relationships/header" Target="header3.xml"/><Relationship Id="rId22" Type="http://schemas.openxmlformats.org/officeDocument/2006/relationships/hyperlink" Target="https://www.alpenhotel-post.com/" TargetMode="External"/><Relationship Id="rId27" Type="http://schemas.openxmlformats.org/officeDocument/2006/relationships/hyperlink" Target="https://www.fuchsegg.at/" TargetMode="External"/><Relationship Id="rId43" Type="http://schemas.openxmlformats.org/officeDocument/2006/relationships/hyperlink" Target="https://www.vorarlberg-alpenregion.at/bludenz/en/alpine-art-muttersberg-art-trail-bludenz_vc4086" TargetMode="External"/><Relationship Id="rId48" Type="http://schemas.openxmlformats.org/officeDocument/2006/relationships/hyperlink" Target="https://www.montafon.at/m3/de" TargetMode="External"/><Relationship Id="rId64" Type="http://schemas.openxmlformats.org/officeDocument/2006/relationships/hyperlink" Target="https://www.vorarlberg-lines.at/en" TargetMode="External"/><Relationship Id="rId69" Type="http://schemas.openxmlformats.org/officeDocument/2006/relationships/hyperlink" Target="https://www.vorarlberg-alpenregion.at/klostertal/en/alpine-water-realm/water-encounters" TargetMode="External"/><Relationship Id="rId80" Type="http://schemas.openxmlformats.org/officeDocument/2006/relationships/image" Target="media/image2.jpg"/><Relationship Id="rId85" Type="http://schemas.openxmlformats.org/officeDocument/2006/relationships/hyperlink" Target="https://www.pinterest.de/visitvorarlberg" TargetMode="External"/><Relationship Id="rId3" Type="http://schemas.openxmlformats.org/officeDocument/2006/relationships/customXml" Target="../customXml/item3.xml"/><Relationship Id="rId12" Type="http://schemas.openxmlformats.org/officeDocument/2006/relationships/hyperlink" Target="https://regionallada.at/" TargetMode="External"/><Relationship Id="rId17" Type="http://schemas.openxmlformats.org/officeDocument/2006/relationships/hyperlink" Target="https://www.m-m.at/" TargetMode="External"/><Relationship Id="rId25" Type="http://schemas.openxmlformats.org/officeDocument/2006/relationships/hyperlink" Target="https://www.vorarlberg.travel/aktivitaet/sternerestaurants/" TargetMode="External"/><Relationship Id="rId33" Type="http://schemas.openxmlformats.org/officeDocument/2006/relationships/hyperlink" Target="https://www.eichenberg-bodensee.at/erlebnisse/wandern/k%C3%A4sewanderweg/" TargetMode="External"/><Relationship Id="rId38" Type="http://schemas.openxmlformats.org/officeDocument/2006/relationships/hyperlink" Target="https://en.eurovelo.com/" TargetMode="External"/><Relationship Id="rId46" Type="http://schemas.openxmlformats.org/officeDocument/2006/relationships/hyperlink" Target="https://www.kleinwalsertal.com/en/events/culinary-festival" TargetMode="External"/><Relationship Id="rId59" Type="http://schemas.openxmlformats.org/officeDocument/2006/relationships/hyperlink" Target="https://www.frauenmuseum.at/" TargetMode="External"/><Relationship Id="rId67" Type="http://schemas.openxmlformats.org/officeDocument/2006/relationships/hyperlink" Target="https://www.impact-lech.at/de" TargetMode="External"/><Relationship Id="rId20" Type="http://schemas.openxmlformats.org/officeDocument/2006/relationships/hyperlink" Target="https://kaiser-hotel.at/" TargetMode="External"/><Relationship Id="rId41" Type="http://schemas.openxmlformats.org/officeDocument/2006/relationships/hyperlink" Target="https://www.vorarlberg-alpenregion.at/brandnertal/en/alvierbad-festival_vc5543" TargetMode="External"/><Relationship Id="rId54" Type="http://schemas.openxmlformats.org/officeDocument/2006/relationships/hyperlink" Target="https://www.montafon.at/en/my-montafon/encounters/ernest-hemingway" TargetMode="External"/><Relationship Id="rId62" Type="http://schemas.openxmlformats.org/officeDocument/2006/relationships/hyperlink" Target="http://www.bahnhof.cc/" TargetMode="External"/><Relationship Id="rId70" Type="http://schemas.openxmlformats.org/officeDocument/2006/relationships/hyperlink" Target="https://v-a-i.at/aktuelles/publikation-architektur-in-vorarlberg" TargetMode="External"/><Relationship Id="rId75" Type="http://schemas.openxmlformats.org/officeDocument/2006/relationships/hyperlink" Target="http://www.vorarlberg.travel" TargetMode="External"/><Relationship Id="rId83" Type="http://schemas.openxmlformats.org/officeDocument/2006/relationships/image" Target="media/image3.jpg"/><Relationship Id="rId88" Type="http://schemas.openxmlformats.org/officeDocument/2006/relationships/hyperlink" Target="http://www.vorarlberg.travel/urlaub-planen/livecams-webcams-vorarlberg/"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estspielhausbregenz.com/presse/technisch-und-energetisch-fit-fuer-die-zukunft/" TargetMode="External"/><Relationship Id="rId23" Type="http://schemas.openxmlformats.org/officeDocument/2006/relationships/hyperlink" Target="https://www.adler-au.at/bregenzerwald-hotel/" TargetMode="External"/><Relationship Id="rId28" Type="http://schemas.openxmlformats.org/officeDocument/2006/relationships/hyperlink" Target="http://www.bodensee-vorarlberg.com/gaestekarte" TargetMode="External"/><Relationship Id="rId36" Type="http://schemas.openxmlformats.org/officeDocument/2006/relationships/hyperlink" Target="http://www.vorarlberg.travel/aktivitaet/gravelbike" TargetMode="External"/><Relationship Id="rId49" Type="http://schemas.openxmlformats.org/officeDocument/2006/relationships/hyperlink" Target="https://www.transalpine-run.com/en/" TargetMode="External"/><Relationship Id="rId57" Type="http://schemas.openxmlformats.org/officeDocument/2006/relationships/hyperlink" Target="http://www.sonnenkopf.com/" TargetMode="External"/><Relationship Id="rId10" Type="http://schemas.openxmlformats.org/officeDocument/2006/relationships/endnotes" Target="endnotes.xml"/><Relationship Id="rId31" Type="http://schemas.openxmlformats.org/officeDocument/2006/relationships/hyperlink" Target="https://arlbergtrail.com/en/" TargetMode="External"/><Relationship Id="rId44" Type="http://schemas.openxmlformats.org/officeDocument/2006/relationships/hyperlink" Target="https://literature.is/" TargetMode="External"/><Relationship Id="rId52" Type="http://schemas.openxmlformats.org/officeDocument/2006/relationships/hyperlink" Target="https://gemeinde.lochau.at/veranstaltungskalender/jam-session-come-and-play.html" TargetMode="External"/><Relationship Id="rId60" Type="http://schemas.openxmlformats.org/officeDocument/2006/relationships/hyperlink" Target="http://www.grosseswalsertal.at/de" TargetMode="External"/><Relationship Id="rId65" Type="http://schemas.openxmlformats.org/officeDocument/2006/relationships/hyperlink" Target="https://genuss-festival.com/" TargetMode="External"/><Relationship Id="rId73" Type="http://schemas.openxmlformats.org/officeDocument/2006/relationships/hyperlink" Target="https://www.detail.de/de_de/holz-materie-gebaut" TargetMode="External"/><Relationship Id="rId78" Type="http://schemas.openxmlformats.org/officeDocument/2006/relationships/hyperlink" Target="https://www.facebook.com/urlaubsland.vorarlberg/" TargetMode="External"/><Relationship Id="rId81" Type="http://schemas.openxmlformats.org/officeDocument/2006/relationships/hyperlink" Target="https://www.youtube.com/user/VisitVorarlberg" TargetMode="External"/><Relationship Id="rId86" Type="http://schemas.openxmlformats.org/officeDocument/2006/relationships/image" Target="media/image4.jpeg"/><Relationship Id="rId94" Type="http://schemas.openxmlformats.org/officeDocument/2006/relationships/footer" Target="footer2.xml"/><Relationship Id="rId9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karren.at/english" TargetMode="External"/><Relationship Id="rId18" Type="http://schemas.openxmlformats.org/officeDocument/2006/relationships/hyperlink" Target="https://xond.at/" TargetMode="External"/><Relationship Id="rId39" Type="http://schemas.openxmlformats.org/officeDocument/2006/relationships/hyperlink" Target="https://www.vorarlberg.travel/kulturradtour-vorarlberg/" TargetMode="External"/><Relationship Id="rId34" Type="http://schemas.openxmlformats.org/officeDocument/2006/relationships/hyperlink" Target="https://www.kleinwalsertal.com/de/Suchen-Buchen/Travelshop/Sommer_Erleben/Auf-der-Alp-Natur-Genuss-und-Tradition" TargetMode="External"/><Relationship Id="rId50" Type="http://schemas.openxmlformats.org/officeDocument/2006/relationships/hyperlink" Target="http://www.bludenz-events.at/" TargetMode="External"/><Relationship Id="rId55" Type="http://schemas.openxmlformats.org/officeDocument/2006/relationships/hyperlink" Target="https://www.meeting-goetzis.at/en/" TargetMode="External"/><Relationship Id="rId76" Type="http://schemas.openxmlformats.org/officeDocument/2006/relationships/hyperlink" Target="https://www.facebook.com/urlaubsland.vorarlberg/"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annawandert.at/zweite-heimat"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lechzuers.com/en/the-green-ring" TargetMode="External"/><Relationship Id="rId24" Type="http://schemas.openxmlformats.org/officeDocument/2006/relationships/hyperlink" Target="https://www.krone-au.at/" TargetMode="External"/><Relationship Id="rId40" Type="http://schemas.openxmlformats.org/officeDocument/2006/relationships/hyperlink" Target="https://www.kleinwalsertal.com/de/urlaub-buchen/erlebnisshop/erlebnisse/KWT/1b922a49-8046-4938-bb0f-1a4debfef7bd/fuehrung-durch-den-permakulturgarten--zurueck-zur-natur" TargetMode="External"/><Relationship Id="rId45" Type="http://schemas.openxmlformats.org/officeDocument/2006/relationships/hyperlink" Target="https://arbogast.at/programm/agendas/3644" TargetMode="External"/><Relationship Id="rId66" Type="http://schemas.openxmlformats.org/officeDocument/2006/relationships/hyperlink" Target="https://www.faq-bregenzerwald.com/" TargetMode="External"/><Relationship Id="rId87" Type="http://schemas.openxmlformats.org/officeDocument/2006/relationships/hyperlink" Target="https://www.pinterest.at/visitvorarlberg/_saved/" TargetMode="External"/><Relationship Id="rId61" Type="http://schemas.openxmlformats.org/officeDocument/2006/relationships/hyperlink" Target="http://www.falkenhorst.at/" TargetMode="External"/><Relationship Id="rId82" Type="http://schemas.openxmlformats.org/officeDocument/2006/relationships/hyperlink" Target="https://www.instagram.com/visitvorarlberg/" TargetMode="External"/><Relationship Id="rId19" Type="http://schemas.openxmlformats.org/officeDocument/2006/relationships/hyperlink" Target="https://www.marriott.com/de/hotels/achfp-four-points-panoramahaus-dornbirn/overview/" TargetMode="External"/><Relationship Id="rId14" Type="http://schemas.openxmlformats.org/officeDocument/2006/relationships/hyperlink" Target="https://www.seebad-bregenz.at/" TargetMode="External"/><Relationship Id="rId30" Type="http://schemas.openxmlformats.org/officeDocument/2006/relationships/hyperlink" Target="https://www.bregenzerwald.at/en/culinary-hikes/" TargetMode="External"/><Relationship Id="rId35" Type="http://schemas.openxmlformats.org/officeDocument/2006/relationships/hyperlink" Target="https://shop.philipplingg.at/collections/musikalisch-wandern" TargetMode="External"/><Relationship Id="rId56" Type="http://schemas.openxmlformats.org/officeDocument/2006/relationships/hyperlink" Target="https://www.schubertiade.at/en/home/index.html" TargetMode="External"/><Relationship Id="rId77" Type="http://schemas.openxmlformats.org/officeDocument/2006/relationships/image" Target="media/image1.jpg"/><Relationship Id="rId8" Type="http://schemas.openxmlformats.org/officeDocument/2006/relationships/webSettings" Target="webSettings.xml"/><Relationship Id="rId51" Type="http://schemas.openxmlformats.org/officeDocument/2006/relationships/hyperlink" Target="http://www.walserherbst.at/" TargetMode="External"/><Relationship Id="rId72" Type="http://schemas.openxmlformats.org/officeDocument/2006/relationships/hyperlink" Target="https://shop.buchkatalog.at/pilgern-in-vorarlberg-9783702242701" TargetMode="External"/><Relationship Id="rId93" Type="http://schemas.openxmlformats.org/officeDocument/2006/relationships/footer" Target="footer1.xml"/><Relationship Id="rId98"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Saisonale%20Neuigkeiten\Sommer%202022%20NEU\Vorarlberg-Neuigkeiten-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1D641-56C5-40FE-8452-7DE88E1CD4D0}">
  <ds:schemaRefs>
    <ds:schemaRef ds:uri="http://schemas.openxmlformats.org/officeDocument/2006/bibliography"/>
  </ds:schemaRefs>
</ds:datastoreItem>
</file>

<file path=customXml/itemProps2.xml><?xml version="1.0" encoding="utf-8"?>
<ds:datastoreItem xmlns:ds="http://schemas.openxmlformats.org/officeDocument/2006/customXml" ds:itemID="{996DE87F-0F95-4B5C-9C19-9E1D46358097}">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3C27EF80-8863-4369-9084-1DDC5909A9CD}"/>
</file>

<file path=customXml/itemProps4.xml><?xml version="1.0" encoding="utf-8"?>
<ds:datastoreItem xmlns:ds="http://schemas.openxmlformats.org/officeDocument/2006/customXml" ds:itemID="{1127374F-CA0B-4C86-BC34-FBDD67F64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Vorarlberg-Neuigkeiten-Vorlage</Template>
  <TotalTime>0</TotalTime>
  <Pages>20</Pages>
  <Words>7451</Words>
  <Characters>46948</Characters>
  <Application>Microsoft Office Word</Application>
  <DocSecurity>0</DocSecurity>
  <Lines>391</Lines>
  <Paragraphs>108</Paragraphs>
  <ScaleCrop>false</ScaleCrop>
  <Company>VT</Company>
  <LinksUpToDate>false</LinksUpToDate>
  <CharactersWithSpaces>54291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Fa</dc:creator>
  <cp:keywords/>
  <cp:lastModifiedBy>Sandra Schacherer</cp:lastModifiedBy>
  <cp:revision>52</cp:revision>
  <cp:lastPrinted>2024-06-13T16:06:00Z</cp:lastPrinted>
  <dcterms:created xsi:type="dcterms:W3CDTF">2025-05-14T16:05:00Z</dcterms:created>
  <dcterms:modified xsi:type="dcterms:W3CDTF">2026-04-03T08:44:00Z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