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25" w:rsidRPr="007417A1" w:rsidRDefault="00F23A25" w:rsidP="007417A1">
      <w:pPr>
        <w:pStyle w:val="Kopfzeile"/>
        <w:ind w:right="-28"/>
        <w:rPr>
          <w:rFonts w:cs="Arial"/>
          <w:b/>
          <w14:numForm w14:val="oldStyle"/>
        </w:rPr>
      </w:pPr>
      <w:r w:rsidRPr="007417A1">
        <w:rPr>
          <w:rFonts w:cs="Arial"/>
          <w:b/>
          <w14:numForm w14:val="oldStyle"/>
        </w:rPr>
        <w:t>Medieninformation</w:t>
      </w:r>
    </w:p>
    <w:p w:rsidR="00F23A25" w:rsidRPr="007417A1" w:rsidRDefault="00934A2F" w:rsidP="007417A1">
      <w:pPr>
        <w:pStyle w:val="Kopfzeile"/>
        <w:ind w:right="-28"/>
        <w:rPr>
          <w:rFonts w:cs="Arial"/>
        </w:rPr>
      </w:pPr>
      <w:r w:rsidRPr="007417A1">
        <w:rPr>
          <w:rFonts w:cs="Arial"/>
        </w:rPr>
        <w:t>05 | 09</w:t>
      </w:r>
      <w:r w:rsidR="00344764" w:rsidRPr="007417A1">
        <w:rPr>
          <w:rFonts w:cs="Arial"/>
        </w:rPr>
        <w:t xml:space="preserve"> | 201</w:t>
      </w:r>
      <w:r w:rsidRPr="007417A1">
        <w:rPr>
          <w:rFonts w:cs="Arial"/>
        </w:rPr>
        <w:t>7</w:t>
      </w:r>
    </w:p>
    <w:p w:rsidR="00934A2F" w:rsidRPr="007417A1" w:rsidRDefault="00934A2F" w:rsidP="007417A1">
      <w:pPr>
        <w:pStyle w:val="Kopfzeile"/>
        <w:ind w:right="-28"/>
        <w:rPr>
          <w:rFonts w:cs="Arial"/>
        </w:rPr>
      </w:pPr>
    </w:p>
    <w:p w:rsidR="00814298" w:rsidRPr="007417A1" w:rsidRDefault="00814298" w:rsidP="007417A1">
      <w:pPr>
        <w:rPr>
          <w:rFonts w:cs="Arial"/>
          <w:b/>
          <w:color w:val="000000"/>
          <w:sz w:val="28"/>
          <w:lang w:eastAsia="de-AT"/>
        </w:rPr>
      </w:pPr>
      <w:r w:rsidRPr="007417A1">
        <w:rPr>
          <w:rFonts w:cs="Arial"/>
          <w:b/>
          <w:color w:val="000000"/>
          <w:sz w:val="28"/>
          <w:lang w:eastAsia="de-AT"/>
        </w:rPr>
        <w:t>Vorarlberger Leckereien selbstgemacht</w:t>
      </w:r>
    </w:p>
    <w:p w:rsidR="00814298" w:rsidRPr="007417A1" w:rsidRDefault="00814298" w:rsidP="007417A1">
      <w:pPr>
        <w:rPr>
          <w:rFonts w:cs="Arial"/>
          <w:b/>
          <w:color w:val="000000"/>
          <w:lang w:eastAsia="de-AT"/>
        </w:rPr>
      </w:pPr>
    </w:p>
    <w:p w:rsidR="00814298" w:rsidRPr="007417A1" w:rsidRDefault="00814298" w:rsidP="007417A1">
      <w:pPr>
        <w:rPr>
          <w:rFonts w:cs="Arial"/>
          <w:b/>
          <w:color w:val="FF0000"/>
          <w:lang w:eastAsia="de-AT"/>
        </w:rPr>
      </w:pPr>
      <w:r w:rsidRPr="007417A1">
        <w:rPr>
          <w:rFonts w:cs="Arial"/>
          <w:b/>
          <w:color w:val="000000"/>
          <w:lang w:eastAsia="de-AT"/>
        </w:rPr>
        <w:t xml:space="preserve">Wer die Vorarlberger Köstlichkeiten nicht nur verkosten möchte, sondern sich auch selbst mal bei der Herstellung versuchen </w:t>
      </w:r>
      <w:r w:rsidRPr="007417A1">
        <w:rPr>
          <w:rFonts w:cs="Arial"/>
          <w:b/>
          <w:lang w:eastAsia="de-AT"/>
        </w:rPr>
        <w:t>will, ist bei einem Kurs bei Frau Kaufmann richtig.</w:t>
      </w:r>
    </w:p>
    <w:p w:rsidR="00814298" w:rsidRPr="007417A1" w:rsidRDefault="00814298" w:rsidP="007417A1">
      <w:pPr>
        <w:rPr>
          <w:rFonts w:cs="Arial"/>
          <w:b/>
          <w:color w:val="000000"/>
          <w:lang w:eastAsia="de-AT"/>
        </w:rPr>
      </w:pPr>
    </w:p>
    <w:p w:rsidR="00814298" w:rsidRPr="007417A1" w:rsidRDefault="00814298" w:rsidP="007417A1">
      <w:pPr>
        <w:rPr>
          <w:rFonts w:cs="Arial"/>
          <w:color w:val="000000"/>
          <w:lang w:eastAsia="de-AT"/>
        </w:rPr>
      </w:pPr>
      <w:r w:rsidRPr="007417A1">
        <w:rPr>
          <w:rFonts w:cs="Arial"/>
          <w:color w:val="000000"/>
          <w:lang w:eastAsia="de-AT"/>
        </w:rPr>
        <w:t xml:space="preserve">Mitten im malerischen Egg im Bregenzerwald hat </w:t>
      </w:r>
      <w:hyperlink r:id="rId8" w:history="1">
        <w:r w:rsidRPr="007417A1">
          <w:rPr>
            <w:rStyle w:val="Hyperlink"/>
            <w:rFonts w:cs="Arial"/>
            <w:color w:val="FF0000"/>
            <w:u w:val="none"/>
            <w:lang w:eastAsia="de-AT"/>
          </w:rPr>
          <w:t>Frau Kaufmann</w:t>
        </w:r>
      </w:hyperlink>
      <w:r w:rsidRPr="007417A1">
        <w:rPr>
          <w:rFonts w:cs="Arial"/>
          <w:color w:val="000000"/>
          <w:lang w:eastAsia="de-AT"/>
        </w:rPr>
        <w:t xml:space="preserve"> ihre besondere Kochschule eröffnet. In einem ehemaligen Gasthaus bringt Karin Kaufmann ihren Schülerinnen und Schülern bei, was man nicht in einem Kochbuch oder aus –</w:t>
      </w:r>
      <w:proofErr w:type="spellStart"/>
      <w:r w:rsidRPr="007417A1">
        <w:rPr>
          <w:rFonts w:cs="Arial"/>
          <w:color w:val="000000"/>
          <w:lang w:eastAsia="de-AT"/>
        </w:rPr>
        <w:t>shows</w:t>
      </w:r>
      <w:proofErr w:type="spellEnd"/>
      <w:r w:rsidRPr="007417A1">
        <w:rPr>
          <w:rFonts w:cs="Arial"/>
          <w:color w:val="000000"/>
          <w:lang w:eastAsia="de-AT"/>
        </w:rPr>
        <w:t xml:space="preserve"> lernen kann. Ihr Kredo ist es, dass man mit den Händen „Erspüren“ muss. „Kochen ist für mich keine Arbeit, sondern konzentrierte Entspannung. Vor allem ist es ein sinnliches Handwerk“, so Kaufmann.</w:t>
      </w:r>
    </w:p>
    <w:p w:rsidR="00814298" w:rsidRPr="007417A1" w:rsidRDefault="00814298" w:rsidP="007417A1">
      <w:pPr>
        <w:rPr>
          <w:rFonts w:cs="Arial"/>
          <w:color w:val="000000"/>
          <w:lang w:eastAsia="de-AT"/>
        </w:rPr>
      </w:pPr>
    </w:p>
    <w:p w:rsidR="00814298" w:rsidRPr="007417A1" w:rsidRDefault="00814298" w:rsidP="007417A1">
      <w:pPr>
        <w:rPr>
          <w:rFonts w:cs="Arial"/>
          <w:b/>
          <w:color w:val="000000"/>
          <w:lang w:eastAsia="de-AT"/>
        </w:rPr>
      </w:pPr>
      <w:r w:rsidRPr="007417A1">
        <w:rPr>
          <w:rFonts w:cs="Arial"/>
          <w:b/>
          <w:color w:val="000000"/>
          <w:lang w:eastAsia="de-AT"/>
        </w:rPr>
        <w:t>Anspruchsvolle Gastlichkeit</w:t>
      </w:r>
    </w:p>
    <w:p w:rsidR="00814298" w:rsidRPr="007417A1" w:rsidRDefault="00814298" w:rsidP="007417A1">
      <w:pPr>
        <w:rPr>
          <w:rFonts w:cs="Arial"/>
          <w:color w:val="000000"/>
          <w:lang w:eastAsia="de-AT"/>
        </w:rPr>
      </w:pPr>
      <w:r w:rsidRPr="007417A1">
        <w:rPr>
          <w:rFonts w:cs="Arial"/>
          <w:color w:val="000000"/>
          <w:lang w:eastAsia="de-AT"/>
        </w:rPr>
        <w:t xml:space="preserve">Zentraler Dreh- und Angelpunkt für die Kochkurse von Frau Kaufmann ist die Wertschätzung. Wertschätzung für die Produkte, wie auch für die Produzenten und nicht zuletzt für die Tradition, die hinter so vielen der Gerichte steht. Bei Fleisch bedeutet das beispielsweise, dass die Tiere nicht nur gut gefüttert werden, sondern auch, dass alle Teile des Tiers nach dem Schlachten verarbeitet werden. Nicht nur die Edelteile, </w:t>
      </w:r>
      <w:r w:rsidRPr="007417A1">
        <w:rPr>
          <w:rFonts w:cs="Arial"/>
          <w:color w:val="000000" w:themeColor="text1"/>
          <w:lang w:eastAsia="de-AT"/>
        </w:rPr>
        <w:t xml:space="preserve">sondern von der Nase bis zum Schwanz eben. </w:t>
      </w:r>
      <w:r w:rsidRPr="007417A1">
        <w:rPr>
          <w:rFonts w:cs="Arial"/>
          <w:color w:val="000000"/>
          <w:lang w:eastAsia="de-AT"/>
        </w:rPr>
        <w:t xml:space="preserve">Die verarbeiteten Produkte sind fast alle aus der Region und qualitativ hochwertig. Essen ist auch ein Kulturgut – das möchte Karin Kaufmann mit den Kursen vermitteln. </w:t>
      </w:r>
    </w:p>
    <w:p w:rsidR="00814298" w:rsidRPr="007417A1" w:rsidRDefault="00814298" w:rsidP="007417A1">
      <w:pPr>
        <w:rPr>
          <w:rFonts w:cs="Arial"/>
          <w:color w:val="000000"/>
          <w:lang w:eastAsia="de-AT"/>
        </w:rPr>
      </w:pPr>
    </w:p>
    <w:p w:rsidR="00814298" w:rsidRPr="007417A1" w:rsidRDefault="00814298" w:rsidP="007417A1">
      <w:pPr>
        <w:rPr>
          <w:rFonts w:cs="Arial"/>
          <w:b/>
          <w:color w:val="000000"/>
          <w:lang w:eastAsia="de-AT"/>
        </w:rPr>
      </w:pPr>
      <w:r w:rsidRPr="007417A1">
        <w:rPr>
          <w:rFonts w:cs="Arial"/>
          <w:b/>
          <w:color w:val="000000"/>
          <w:lang w:eastAsia="de-AT"/>
        </w:rPr>
        <w:t>Das Programm</w:t>
      </w:r>
    </w:p>
    <w:p w:rsidR="00814298" w:rsidRPr="007417A1" w:rsidRDefault="00814298" w:rsidP="007417A1">
      <w:pPr>
        <w:rPr>
          <w:rFonts w:cs="Arial"/>
          <w:color w:val="000000"/>
          <w:lang w:eastAsia="de-AT"/>
        </w:rPr>
      </w:pPr>
      <w:r w:rsidRPr="007417A1">
        <w:rPr>
          <w:rFonts w:cs="Arial"/>
          <w:color w:val="000000"/>
          <w:lang w:eastAsia="de-AT"/>
        </w:rPr>
        <w:t xml:space="preserve">Bei ihren Kursen interpretiert sie traditionelle Küche zeitgemäß. Frau Kaufmann bietet ein vielfältiges Programm an, meist ganz individuell auf die Teilnehmer abgestimmt. Insbesondere bei „Kochen nach Maß“ kann eine geschlossene Gruppe Termin, Menü und Dauer des Kurses selbst bestimmen, „Kochen im Team“ bietet sich als Seminar für Firmen an. Der klassische Kochkurs bei Frau Kaufmann heißt „Kochen für jeden Tag“, dabei wird ein 4-Gang Menü zubereitet. Je nach Thema kommen auch interessante Gäste hinzu, wie andere Köche, Landwirte oder Winzer. </w:t>
      </w:r>
    </w:p>
    <w:p w:rsidR="00814298" w:rsidRPr="007417A1" w:rsidRDefault="00814298" w:rsidP="007417A1">
      <w:pPr>
        <w:rPr>
          <w:rFonts w:cs="Arial"/>
          <w:color w:val="000000"/>
          <w:lang w:eastAsia="de-AT"/>
        </w:rPr>
      </w:pPr>
    </w:p>
    <w:p w:rsidR="00814298" w:rsidRPr="007417A1" w:rsidRDefault="00814298" w:rsidP="007417A1">
      <w:pPr>
        <w:rPr>
          <w:rFonts w:cs="Arial"/>
          <w:color w:val="000000"/>
          <w:lang w:eastAsia="de-AT"/>
        </w:rPr>
      </w:pPr>
      <w:r w:rsidRPr="007417A1">
        <w:rPr>
          <w:rFonts w:cs="Arial"/>
          <w:color w:val="000000"/>
          <w:lang w:eastAsia="de-AT"/>
        </w:rPr>
        <w:t xml:space="preserve">Exklusiv für die Gäste des </w:t>
      </w:r>
      <w:hyperlink r:id="rId9" w:history="1">
        <w:r w:rsidRPr="007417A1">
          <w:rPr>
            <w:rStyle w:val="Hyperlink"/>
            <w:rFonts w:cs="Arial"/>
            <w:color w:val="FF0000"/>
            <w:u w:val="none"/>
            <w:lang w:eastAsia="de-AT"/>
          </w:rPr>
          <w:t>Hotel Post</w:t>
        </w:r>
      </w:hyperlink>
      <w:r w:rsidRPr="007417A1">
        <w:rPr>
          <w:rFonts w:cs="Arial"/>
          <w:color w:val="000000"/>
          <w:lang w:eastAsia="de-AT"/>
        </w:rPr>
        <w:t xml:space="preserve"> in </w:t>
      </w:r>
      <w:proofErr w:type="spellStart"/>
      <w:r w:rsidRPr="007417A1">
        <w:rPr>
          <w:rFonts w:cs="Arial"/>
          <w:color w:val="000000"/>
          <w:lang w:eastAsia="de-AT"/>
        </w:rPr>
        <w:t>Bezau</w:t>
      </w:r>
      <w:proofErr w:type="spellEnd"/>
      <w:r w:rsidRPr="007417A1">
        <w:rPr>
          <w:rFonts w:cs="Arial"/>
          <w:color w:val="000000"/>
          <w:lang w:eastAsia="de-AT"/>
        </w:rPr>
        <w:t xml:space="preserve"> gibt es außerdem „Kochen im Urlaub“, bei dem Frau Kaufmann einen Tag oder sogar eine ganze Woche traditionelle Speisen gemeinsam mit den Gästen kocht. Mit dabei ist auf Wunsch auch ein gemeinsamer Besuch auf regionalen Märkten oder bei den Bauern, die die Produkte liefern. </w:t>
      </w:r>
    </w:p>
    <w:p w:rsidR="00814298" w:rsidRPr="007417A1" w:rsidRDefault="00814298" w:rsidP="007417A1">
      <w:pPr>
        <w:rPr>
          <w:rFonts w:cs="Arial"/>
          <w:color w:val="000000"/>
          <w:lang w:eastAsia="de-AT"/>
        </w:rPr>
      </w:pPr>
    </w:p>
    <w:p w:rsidR="00814298" w:rsidRPr="007417A1" w:rsidRDefault="00814298" w:rsidP="007417A1">
      <w:pPr>
        <w:rPr>
          <w:rFonts w:cs="Arial"/>
          <w:b/>
          <w:color w:val="000000"/>
          <w:lang w:eastAsia="de-AT"/>
        </w:rPr>
      </w:pPr>
      <w:r w:rsidRPr="007417A1">
        <w:rPr>
          <w:rFonts w:cs="Arial"/>
          <w:b/>
          <w:color w:val="000000"/>
          <w:lang w:eastAsia="de-AT"/>
        </w:rPr>
        <w:t>Frau Kaufmann zum Mitnehmen</w:t>
      </w:r>
    </w:p>
    <w:p w:rsidR="00814298" w:rsidRPr="007417A1" w:rsidRDefault="00814298" w:rsidP="007417A1">
      <w:pPr>
        <w:rPr>
          <w:rFonts w:cs="Arial"/>
          <w:color w:val="000000"/>
          <w:lang w:eastAsia="de-AT"/>
        </w:rPr>
      </w:pPr>
      <w:r w:rsidRPr="007417A1">
        <w:rPr>
          <w:rFonts w:cs="Arial"/>
          <w:color w:val="000000"/>
          <w:lang w:eastAsia="de-AT"/>
        </w:rPr>
        <w:t xml:space="preserve">Es muss übrigens nicht alles immer selbst gemacht werden. Gleich </w:t>
      </w:r>
      <w:r w:rsidRPr="007417A1">
        <w:rPr>
          <w:rFonts w:cs="Arial"/>
          <w:lang w:eastAsia="de-AT"/>
        </w:rPr>
        <w:t xml:space="preserve">unterhalb </w:t>
      </w:r>
      <w:r w:rsidRPr="007417A1">
        <w:rPr>
          <w:rFonts w:cs="Arial"/>
          <w:color w:val="000000"/>
          <w:lang w:eastAsia="de-AT"/>
        </w:rPr>
        <w:t>der Kochschule befindet sich Frau Kaufmanns kleiner Laden. In einem historischen Kellergewölbe im ehemaligen Gasthaus Engel finden sich alle möglichen Gewürzmischungen, die Karin Kaufmann selbst herstellt, sowie Küchen- und Tischwerkzeuge.</w:t>
      </w:r>
    </w:p>
    <w:p w:rsidR="00814298" w:rsidRPr="007417A1" w:rsidRDefault="00814298" w:rsidP="007417A1">
      <w:pPr>
        <w:rPr>
          <w:rFonts w:cs="Arial"/>
          <w:color w:val="000000"/>
          <w:lang w:eastAsia="de-AT"/>
        </w:rPr>
      </w:pPr>
    </w:p>
    <w:p w:rsidR="007417A1" w:rsidRDefault="007417A1" w:rsidP="007417A1">
      <w:pPr>
        <w:rPr>
          <w:rFonts w:cs="Arial"/>
          <w:color w:val="000000"/>
          <w:lang w:eastAsia="de-AT"/>
        </w:rPr>
      </w:pPr>
    </w:p>
    <w:p w:rsidR="007417A1" w:rsidRDefault="007417A1" w:rsidP="007417A1">
      <w:pPr>
        <w:rPr>
          <w:rFonts w:cs="Arial"/>
          <w:color w:val="000000"/>
          <w:lang w:eastAsia="de-AT"/>
        </w:rPr>
      </w:pPr>
    </w:p>
    <w:p w:rsidR="007417A1" w:rsidRDefault="007417A1" w:rsidP="007417A1">
      <w:pPr>
        <w:rPr>
          <w:rFonts w:cs="Arial"/>
          <w:color w:val="000000"/>
          <w:lang w:eastAsia="de-AT"/>
        </w:rPr>
      </w:pPr>
    </w:p>
    <w:p w:rsidR="00814298" w:rsidRPr="007417A1" w:rsidRDefault="00814298" w:rsidP="007417A1">
      <w:pPr>
        <w:rPr>
          <w:rFonts w:cs="Arial"/>
          <w:color w:val="000000"/>
          <w:lang w:eastAsia="de-AT"/>
        </w:rPr>
      </w:pPr>
      <w:r w:rsidRPr="007417A1">
        <w:rPr>
          <w:rFonts w:cs="Arial"/>
          <w:color w:val="000000"/>
          <w:lang w:eastAsia="de-AT"/>
        </w:rPr>
        <w:t xml:space="preserve">Einen kleinen Einblick, wie so ein Kochkurs bei Frau Kaufmann aussehen kann, finden Sie </w:t>
      </w:r>
      <w:hyperlink r:id="rId10" w:history="1">
        <w:r w:rsidRPr="007417A1">
          <w:rPr>
            <w:rStyle w:val="Hyperlink"/>
            <w:rFonts w:cs="Arial"/>
            <w:color w:val="FF0000"/>
            <w:u w:val="none"/>
            <w:lang w:eastAsia="de-AT"/>
          </w:rPr>
          <w:t>hier</w:t>
        </w:r>
      </w:hyperlink>
      <w:r w:rsidRPr="007417A1">
        <w:rPr>
          <w:rFonts w:cs="Arial"/>
          <w:color w:val="000000"/>
          <w:lang w:eastAsia="de-AT"/>
        </w:rPr>
        <w:t xml:space="preserve">. Wer vorab schon ein wenig ausprobieren möchte, bevor es in den Bregenzerwald geht, findet hier Karin Kaufmanns original </w:t>
      </w:r>
      <w:proofErr w:type="spellStart"/>
      <w:r w:rsidRPr="007417A1">
        <w:rPr>
          <w:rFonts w:cs="Arial"/>
          <w:color w:val="000000"/>
          <w:lang w:eastAsia="de-AT"/>
        </w:rPr>
        <w:t>Buchtelrezept</w:t>
      </w:r>
      <w:proofErr w:type="spellEnd"/>
      <w:r w:rsidRPr="007417A1">
        <w:rPr>
          <w:rFonts w:cs="Arial"/>
          <w:color w:val="000000"/>
          <w:lang w:eastAsia="de-AT"/>
        </w:rPr>
        <w:t xml:space="preserve"> für eine Auflaufform 30 x 20 cm:</w:t>
      </w:r>
    </w:p>
    <w:p w:rsidR="00666E68" w:rsidRPr="007417A1" w:rsidRDefault="00666E68" w:rsidP="007417A1">
      <w:pPr>
        <w:rPr>
          <w:rFonts w:cs="Arial"/>
          <w:color w:val="000000"/>
          <w:lang w:eastAsia="de-AT"/>
        </w:rPr>
      </w:pPr>
    </w:p>
    <w:p w:rsidR="00814298" w:rsidRPr="007417A1" w:rsidRDefault="00814298" w:rsidP="007417A1">
      <w:pPr>
        <w:rPr>
          <w:rFonts w:cs="Arial"/>
          <w:color w:val="000000"/>
          <w:u w:val="single"/>
          <w:lang w:eastAsia="de-AT"/>
        </w:rPr>
      </w:pPr>
      <w:r w:rsidRPr="007417A1">
        <w:rPr>
          <w:rFonts w:cs="Arial"/>
          <w:color w:val="000000"/>
          <w:u w:val="single"/>
          <w:lang w:eastAsia="de-AT"/>
        </w:rPr>
        <w:t>Zutaten:</w:t>
      </w:r>
    </w:p>
    <w:p w:rsidR="00666E68" w:rsidRPr="007417A1" w:rsidRDefault="00666E68" w:rsidP="007417A1">
      <w:pPr>
        <w:rPr>
          <w:rFonts w:cs="Arial"/>
          <w:color w:val="000000"/>
          <w:lang w:eastAsia="de-AT"/>
        </w:rPr>
        <w:sectPr w:rsidR="00666E68" w:rsidRPr="007417A1" w:rsidSect="00896AC0">
          <w:headerReference w:type="default" r:id="rId11"/>
          <w:headerReference w:type="first" r:id="rId12"/>
          <w:footerReference w:type="first" r:id="rId13"/>
          <w:pgSz w:w="11906" w:h="16838"/>
          <w:pgMar w:top="2552" w:right="1841" w:bottom="1134" w:left="1304" w:header="1134" w:footer="434" w:gutter="0"/>
          <w:cols w:space="708"/>
          <w:titlePg/>
          <w:docGrid w:linePitch="360"/>
        </w:sectPr>
      </w:pPr>
    </w:p>
    <w:p w:rsidR="00814298" w:rsidRPr="007417A1" w:rsidRDefault="00814298" w:rsidP="007417A1">
      <w:pPr>
        <w:rPr>
          <w:rFonts w:cs="Arial"/>
          <w:color w:val="000000"/>
          <w:lang w:eastAsia="de-AT"/>
        </w:rPr>
      </w:pPr>
      <w:r w:rsidRPr="007417A1">
        <w:rPr>
          <w:rFonts w:cs="Arial"/>
          <w:color w:val="000000"/>
          <w:lang w:eastAsia="de-AT"/>
        </w:rPr>
        <w:t>20 Gramm Hefe aufgelöst</w:t>
      </w:r>
    </w:p>
    <w:p w:rsidR="00814298" w:rsidRPr="007417A1" w:rsidRDefault="00814298" w:rsidP="007417A1">
      <w:pPr>
        <w:rPr>
          <w:rFonts w:cs="Arial"/>
          <w:color w:val="000000"/>
          <w:lang w:eastAsia="de-AT"/>
        </w:rPr>
      </w:pPr>
      <w:r w:rsidRPr="007417A1">
        <w:rPr>
          <w:rFonts w:cs="Arial"/>
          <w:color w:val="000000"/>
          <w:lang w:eastAsia="de-AT"/>
        </w:rPr>
        <w:t xml:space="preserve">700 Gramm </w:t>
      </w:r>
      <w:proofErr w:type="spellStart"/>
      <w:r w:rsidRPr="007417A1">
        <w:rPr>
          <w:rFonts w:cs="Arial"/>
          <w:color w:val="000000"/>
          <w:lang w:eastAsia="de-AT"/>
        </w:rPr>
        <w:t>Zopfmehl</w:t>
      </w:r>
      <w:proofErr w:type="spellEnd"/>
    </w:p>
    <w:p w:rsidR="00814298" w:rsidRPr="007417A1" w:rsidRDefault="00814298" w:rsidP="007417A1">
      <w:pPr>
        <w:rPr>
          <w:rFonts w:cs="Arial"/>
          <w:color w:val="000000"/>
          <w:lang w:eastAsia="de-AT"/>
        </w:rPr>
      </w:pPr>
      <w:r w:rsidRPr="007417A1">
        <w:rPr>
          <w:rFonts w:cs="Arial"/>
          <w:color w:val="000000"/>
          <w:lang w:eastAsia="de-AT"/>
        </w:rPr>
        <w:t>1 Ei</w:t>
      </w:r>
    </w:p>
    <w:p w:rsidR="00814298" w:rsidRPr="007417A1" w:rsidRDefault="00814298" w:rsidP="007417A1">
      <w:pPr>
        <w:rPr>
          <w:rFonts w:cs="Arial"/>
          <w:color w:val="000000"/>
          <w:lang w:eastAsia="de-AT"/>
        </w:rPr>
      </w:pPr>
      <w:r w:rsidRPr="007417A1">
        <w:rPr>
          <w:rFonts w:cs="Arial"/>
          <w:color w:val="000000"/>
          <w:lang w:eastAsia="de-AT"/>
        </w:rPr>
        <w:t>2 Dotter</w:t>
      </w:r>
    </w:p>
    <w:p w:rsidR="00814298" w:rsidRPr="007417A1" w:rsidRDefault="00814298" w:rsidP="007417A1">
      <w:pPr>
        <w:rPr>
          <w:rFonts w:cs="Arial"/>
          <w:color w:val="000000"/>
          <w:lang w:eastAsia="de-AT"/>
        </w:rPr>
      </w:pPr>
      <w:r w:rsidRPr="007417A1">
        <w:rPr>
          <w:rFonts w:cs="Arial"/>
          <w:color w:val="000000"/>
          <w:lang w:eastAsia="de-AT"/>
        </w:rPr>
        <w:t>100 Gramm Backzucker</w:t>
      </w:r>
    </w:p>
    <w:p w:rsidR="00814298" w:rsidRPr="007417A1" w:rsidRDefault="00814298" w:rsidP="007417A1">
      <w:pPr>
        <w:rPr>
          <w:rFonts w:cs="Arial"/>
          <w:color w:val="000000"/>
          <w:lang w:eastAsia="de-AT"/>
        </w:rPr>
      </w:pPr>
      <w:r w:rsidRPr="007417A1">
        <w:rPr>
          <w:rFonts w:cs="Arial"/>
          <w:color w:val="000000"/>
          <w:lang w:eastAsia="de-AT"/>
        </w:rPr>
        <w:t>ca. ¼ l lauwarme Milch</w:t>
      </w:r>
    </w:p>
    <w:p w:rsidR="00814298" w:rsidRPr="007417A1" w:rsidRDefault="00814298" w:rsidP="007417A1">
      <w:pPr>
        <w:rPr>
          <w:rFonts w:cs="Arial"/>
          <w:color w:val="000000"/>
          <w:lang w:eastAsia="de-AT"/>
        </w:rPr>
      </w:pPr>
      <w:r w:rsidRPr="007417A1">
        <w:rPr>
          <w:rFonts w:cs="Arial"/>
          <w:color w:val="000000"/>
          <w:lang w:eastAsia="de-AT"/>
        </w:rPr>
        <w:t>120 Gramm zerlassene Butter</w:t>
      </w:r>
    </w:p>
    <w:p w:rsidR="00814298" w:rsidRPr="007417A1" w:rsidRDefault="00814298" w:rsidP="007417A1">
      <w:pPr>
        <w:rPr>
          <w:rFonts w:cs="Arial"/>
          <w:color w:val="000000"/>
          <w:lang w:eastAsia="de-AT"/>
        </w:rPr>
      </w:pPr>
      <w:proofErr w:type="spellStart"/>
      <w:r w:rsidRPr="007417A1">
        <w:rPr>
          <w:rFonts w:cs="Arial"/>
          <w:color w:val="000000"/>
          <w:lang w:eastAsia="de-AT"/>
        </w:rPr>
        <w:t>Zesten</w:t>
      </w:r>
      <w:proofErr w:type="spellEnd"/>
      <w:r w:rsidRPr="007417A1">
        <w:rPr>
          <w:rFonts w:cs="Arial"/>
          <w:color w:val="000000"/>
          <w:lang w:eastAsia="de-AT"/>
        </w:rPr>
        <w:t xml:space="preserve"> von einer halben Zitrone</w:t>
      </w:r>
    </w:p>
    <w:p w:rsidR="00814298" w:rsidRPr="007417A1" w:rsidRDefault="00814298" w:rsidP="007417A1">
      <w:pPr>
        <w:rPr>
          <w:rFonts w:cs="Arial"/>
          <w:color w:val="000000"/>
          <w:lang w:eastAsia="de-AT"/>
        </w:rPr>
      </w:pPr>
      <w:r w:rsidRPr="007417A1">
        <w:rPr>
          <w:rFonts w:cs="Arial"/>
          <w:color w:val="000000"/>
          <w:lang w:eastAsia="de-AT"/>
        </w:rPr>
        <w:t>1 TL Salz</w:t>
      </w:r>
    </w:p>
    <w:p w:rsidR="00814298" w:rsidRPr="007417A1" w:rsidRDefault="00814298" w:rsidP="007417A1">
      <w:pPr>
        <w:rPr>
          <w:rFonts w:cs="Arial"/>
          <w:color w:val="000000"/>
          <w:lang w:eastAsia="de-AT"/>
        </w:rPr>
      </w:pPr>
      <w:r w:rsidRPr="007417A1">
        <w:rPr>
          <w:rFonts w:cs="Arial"/>
          <w:color w:val="000000"/>
          <w:lang w:eastAsia="de-AT"/>
        </w:rPr>
        <w:t xml:space="preserve">250 Gramm passierte Marillenmarmelade mit 2 EL Rum vermischt </w:t>
      </w:r>
    </w:p>
    <w:p w:rsidR="00814298" w:rsidRPr="007417A1" w:rsidRDefault="00814298" w:rsidP="007417A1">
      <w:pPr>
        <w:rPr>
          <w:rFonts w:cs="Arial"/>
          <w:color w:val="000000"/>
          <w:lang w:eastAsia="de-AT"/>
        </w:rPr>
      </w:pPr>
      <w:r w:rsidRPr="007417A1">
        <w:rPr>
          <w:rFonts w:cs="Arial"/>
          <w:color w:val="000000"/>
          <w:lang w:eastAsia="de-AT"/>
        </w:rPr>
        <w:t>Butterstückchen</w:t>
      </w:r>
    </w:p>
    <w:p w:rsidR="00666E68" w:rsidRPr="007417A1" w:rsidRDefault="00666E68" w:rsidP="007417A1">
      <w:pPr>
        <w:rPr>
          <w:rFonts w:cs="Arial"/>
          <w:color w:val="000000"/>
          <w:lang w:eastAsia="de-AT"/>
        </w:rPr>
        <w:sectPr w:rsidR="00666E68" w:rsidRPr="007417A1" w:rsidSect="00666E68">
          <w:type w:val="continuous"/>
          <w:pgSz w:w="11906" w:h="16838"/>
          <w:pgMar w:top="2552" w:right="1841" w:bottom="1134" w:left="1304" w:header="1134" w:footer="434" w:gutter="0"/>
          <w:cols w:num="2" w:space="708"/>
          <w:titlePg/>
          <w:docGrid w:linePitch="360"/>
        </w:sectPr>
      </w:pPr>
    </w:p>
    <w:p w:rsidR="00814298" w:rsidRPr="007417A1" w:rsidRDefault="00814298" w:rsidP="007417A1">
      <w:pPr>
        <w:rPr>
          <w:rFonts w:cs="Arial"/>
          <w:color w:val="000000"/>
          <w:lang w:eastAsia="de-AT"/>
        </w:rPr>
      </w:pPr>
    </w:p>
    <w:p w:rsidR="00814298" w:rsidRPr="007417A1" w:rsidRDefault="00814298" w:rsidP="007417A1">
      <w:pPr>
        <w:rPr>
          <w:rFonts w:cs="Arial"/>
          <w:color w:val="000000"/>
          <w:u w:val="single"/>
          <w:lang w:eastAsia="de-AT"/>
        </w:rPr>
      </w:pPr>
      <w:r w:rsidRPr="007417A1">
        <w:rPr>
          <w:rFonts w:cs="Arial"/>
          <w:color w:val="000000"/>
          <w:u w:val="single"/>
          <w:lang w:eastAsia="de-AT"/>
        </w:rPr>
        <w:t>Zubereitung:</w:t>
      </w:r>
    </w:p>
    <w:p w:rsidR="00814298" w:rsidRPr="007417A1" w:rsidRDefault="00814298" w:rsidP="007417A1">
      <w:pPr>
        <w:rPr>
          <w:rFonts w:cs="Arial"/>
          <w:color w:val="000000"/>
          <w:lang w:eastAsia="de-AT"/>
        </w:rPr>
      </w:pPr>
      <w:r w:rsidRPr="007417A1">
        <w:rPr>
          <w:rFonts w:cs="Arial"/>
          <w:color w:val="000000"/>
          <w:lang w:eastAsia="de-AT"/>
        </w:rPr>
        <w:t xml:space="preserve">Die Hefe in der Rührschüssel mit 5 EL Wasser verrühren, das Mehl, Milch, Eier, Zucker, Butter, </w:t>
      </w:r>
      <w:proofErr w:type="spellStart"/>
      <w:r w:rsidRPr="007417A1">
        <w:rPr>
          <w:rFonts w:cs="Arial"/>
          <w:color w:val="000000"/>
          <w:lang w:eastAsia="de-AT"/>
        </w:rPr>
        <w:t>Zitronenzesten</w:t>
      </w:r>
      <w:proofErr w:type="spellEnd"/>
      <w:r w:rsidRPr="007417A1">
        <w:rPr>
          <w:rFonts w:cs="Arial"/>
          <w:color w:val="000000"/>
          <w:lang w:eastAsia="de-AT"/>
        </w:rPr>
        <w:t xml:space="preserve"> und Salz hinzufügen und in der Küchenmaschine ca. 5 Minuten kneten. Bei Bedarf noch etwas Milch beigeben. Den Teig ca. 1 Stunde gehen lassen.</w:t>
      </w:r>
    </w:p>
    <w:p w:rsidR="00814298" w:rsidRPr="007417A1" w:rsidRDefault="00814298" w:rsidP="007417A1">
      <w:pPr>
        <w:rPr>
          <w:rFonts w:cs="Arial"/>
          <w:color w:val="000000"/>
          <w:lang w:eastAsia="de-AT"/>
        </w:rPr>
      </w:pPr>
    </w:p>
    <w:p w:rsidR="00814298" w:rsidRPr="007417A1" w:rsidRDefault="00814298" w:rsidP="007417A1">
      <w:pPr>
        <w:rPr>
          <w:rFonts w:cs="Arial"/>
          <w:color w:val="000000"/>
          <w:lang w:eastAsia="de-AT"/>
        </w:rPr>
      </w:pPr>
      <w:r w:rsidRPr="007417A1">
        <w:rPr>
          <w:rFonts w:cs="Arial"/>
          <w:color w:val="000000"/>
          <w:lang w:eastAsia="de-AT"/>
        </w:rPr>
        <w:t>Aus dem Teig ca. 40 Gramm schwere Stücke abschneiden, die Teile auseinander ziehen mit einem TL Marmelade füllen und zusammenlegen. Die Buchteln in eine gebutterte Auflaufform schichten. Auf dich Buchteln Butterstückchen verteilen und nochmals gehen lassen.</w:t>
      </w:r>
    </w:p>
    <w:p w:rsidR="00814298" w:rsidRPr="007417A1" w:rsidRDefault="00814298" w:rsidP="007417A1">
      <w:pPr>
        <w:rPr>
          <w:rFonts w:cs="Arial"/>
          <w:color w:val="000000"/>
          <w:lang w:eastAsia="de-AT"/>
        </w:rPr>
      </w:pPr>
    </w:p>
    <w:p w:rsidR="00814298" w:rsidRPr="007417A1" w:rsidRDefault="00814298" w:rsidP="007417A1">
      <w:pPr>
        <w:rPr>
          <w:rFonts w:cs="Arial"/>
          <w:color w:val="000000"/>
          <w:lang w:eastAsia="de-AT"/>
        </w:rPr>
      </w:pPr>
      <w:r w:rsidRPr="007417A1">
        <w:rPr>
          <w:rFonts w:cs="Arial"/>
          <w:color w:val="000000"/>
          <w:lang w:eastAsia="de-AT"/>
        </w:rPr>
        <w:t>Im vorgeheizten Backrohr bei 160 Grad 35 Minuten backen.</w:t>
      </w:r>
    </w:p>
    <w:p w:rsidR="00814298" w:rsidRDefault="00814298" w:rsidP="007417A1">
      <w:pPr>
        <w:rPr>
          <w:rFonts w:cs="Arial"/>
          <w:color w:val="000000"/>
          <w:lang w:eastAsia="de-AT"/>
        </w:rPr>
      </w:pPr>
    </w:p>
    <w:p w:rsidR="007417A1" w:rsidRPr="007417A1" w:rsidRDefault="007417A1" w:rsidP="007417A1">
      <w:pPr>
        <w:rPr>
          <w:rFonts w:cs="Arial"/>
          <w:color w:val="000000"/>
          <w:lang w:eastAsia="de-AT"/>
        </w:rPr>
      </w:pPr>
      <w:bookmarkStart w:id="0" w:name="_GoBack"/>
      <w:bookmarkEnd w:id="0"/>
    </w:p>
    <w:p w:rsidR="00814298" w:rsidRPr="007417A1" w:rsidRDefault="00814298" w:rsidP="007417A1">
      <w:pPr>
        <w:rPr>
          <w:rFonts w:cs="Arial"/>
          <w:color w:val="000000"/>
          <w:lang w:eastAsia="de-AT"/>
        </w:rPr>
      </w:pPr>
      <w:r w:rsidRPr="007417A1">
        <w:rPr>
          <w:rFonts w:cs="Arial"/>
        </w:rPr>
        <w:t>Inspiriert? Mehr Informationen zu</w:t>
      </w:r>
      <w:r w:rsidRPr="007417A1">
        <w:rPr>
          <w:rFonts w:cs="Arial"/>
          <w:color w:val="000000" w:themeColor="text1"/>
        </w:rPr>
        <w:t xml:space="preserve"> Vorarlberg </w:t>
      </w:r>
      <w:r w:rsidRPr="007417A1">
        <w:rPr>
          <w:rFonts w:cs="Arial"/>
        </w:rPr>
        <w:t xml:space="preserve">gibt es unter </w:t>
      </w:r>
      <w:hyperlink r:id="rId14" w:history="1">
        <w:r w:rsidRPr="007417A1">
          <w:rPr>
            <w:rStyle w:val="Hyperlink"/>
            <w:rFonts w:cs="Arial"/>
            <w:color w:val="FF0000"/>
            <w:u w:val="none"/>
          </w:rPr>
          <w:t>www.vorarlberg.travel</w:t>
        </w:r>
      </w:hyperlink>
      <w:r w:rsidRPr="007417A1">
        <w:rPr>
          <w:rFonts w:cs="Arial"/>
          <w:color w:val="FF0000"/>
        </w:rPr>
        <w:t xml:space="preserve"> </w:t>
      </w:r>
    </w:p>
    <w:p w:rsidR="00814298" w:rsidRPr="007417A1" w:rsidRDefault="00814298" w:rsidP="007417A1">
      <w:pPr>
        <w:rPr>
          <w:rFonts w:cs="Arial"/>
          <w:color w:val="000000"/>
          <w:lang w:eastAsia="de-AT"/>
        </w:rPr>
      </w:pPr>
      <w:r w:rsidRPr="007417A1">
        <w:rPr>
          <w:rFonts w:cs="Arial"/>
          <w:color w:val="000000"/>
          <w:lang w:eastAsia="de-AT"/>
        </w:rPr>
        <w:br w:type="page"/>
      </w:r>
    </w:p>
    <w:p w:rsidR="004019E7" w:rsidRPr="007417A1" w:rsidRDefault="004019E7" w:rsidP="007417A1">
      <w:pPr>
        <w:rPr>
          <w:rFonts w:cs="Arial"/>
          <w:color w:val="000000"/>
          <w:lang w:eastAsia="de-AT"/>
        </w:rPr>
      </w:pPr>
    </w:p>
    <w:p w:rsidR="00665273" w:rsidRPr="007417A1" w:rsidRDefault="00665273" w:rsidP="007417A1">
      <w:pPr>
        <w:pStyle w:val="Kopfzeile"/>
        <w:ind w:right="-28"/>
        <w:rPr>
          <w:rFonts w:cs="Arial"/>
        </w:rPr>
      </w:pPr>
    </w:p>
    <w:sectPr w:rsidR="00665273" w:rsidRPr="007417A1" w:rsidSect="00666E68">
      <w:type w:val="continuous"/>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A2F" w:rsidRDefault="00934A2F">
      <w:r>
        <w:separator/>
      </w:r>
    </w:p>
  </w:endnote>
  <w:endnote w:type="continuationSeparator" w:id="0">
    <w:p w:rsidR="00934A2F" w:rsidRDefault="009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rsidR="00E63626" w:rsidRPr="00D76604" w:rsidRDefault="00E63626" w:rsidP="00E63626">
    <w:pPr>
      <w:shd w:val="solid" w:color="FFFFFF" w:fill="FFFFFF"/>
      <w:spacing w:line="40" w:lineRule="exact"/>
      <w:rPr>
        <w:rFonts w:asciiTheme="majorHAnsi" w:hAnsiTheme="majorHAnsi" w:cs="Arial"/>
        <w:color w:val="000000"/>
        <w:w w:val="95"/>
        <w:sz w:val="14"/>
      </w:rPr>
    </w:pPr>
  </w:p>
  <w:p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14:numForm w14:val="oldStyle"/>
      </w:rPr>
      <w:drawing>
        <wp:anchor distT="0" distB="0" distL="114300" distR="114300" simplePos="0" relativeHeight="251668480" behindDoc="0" locked="1" layoutInCell="1" allowOverlap="1" wp14:anchorId="4FA3601B" wp14:editId="49AACDBD">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w:t>
    </w:r>
    <w:proofErr w:type="spellStart"/>
    <w:r>
      <w:rPr>
        <w:rFonts w:asciiTheme="majorHAnsi" w:hAnsiTheme="majorHAnsi" w:cs="Arial"/>
        <w:color w:val="000000"/>
        <w:w w:val="95"/>
        <w:sz w:val="17"/>
        <w:szCs w:val="17"/>
      </w:rPr>
      <w:t>visitvorarlberg</w:t>
    </w:r>
    <w:proofErr w:type="spellEnd"/>
    <w:r w:rsidRPr="00770C49">
      <w:rPr>
        <w:rFonts w:asciiTheme="majorHAnsi" w:hAnsiTheme="majorHAnsi" w:cs="Arial"/>
        <w:color w:val="000000"/>
        <w:w w:val="95"/>
        <w:sz w:val="17"/>
        <w:szCs w:val="17"/>
      </w:rPr>
      <w:t xml:space="preserve"> #</w:t>
    </w:r>
    <w:proofErr w:type="spellStart"/>
    <w:r w:rsidRPr="00770C49">
      <w:rPr>
        <w:rFonts w:asciiTheme="majorHAnsi" w:hAnsiTheme="majorHAnsi" w:cs="Arial"/>
        <w:color w:val="000000"/>
        <w:w w:val="95"/>
        <w:sz w:val="17"/>
        <w:szCs w:val="17"/>
      </w:rPr>
      <w:t>myvorarlberg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A2F" w:rsidRDefault="00934A2F">
      <w:r>
        <w:separator/>
      </w:r>
    </w:p>
  </w:footnote>
  <w:footnote w:type="continuationSeparator" w:id="0">
    <w:p w:rsidR="00934A2F" w:rsidRDefault="0093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1E" w:rsidRDefault="006610DE" w:rsidP="00B7401E">
    <w:pPr>
      <w:pStyle w:val="Kopfzeile"/>
      <w:ind w:right="-878"/>
      <w:jc w:val="right"/>
    </w:pPr>
    <w:r>
      <w:rPr>
        <w:noProof/>
      </w:rPr>
      <w:drawing>
        <wp:anchor distT="0" distB="0" distL="114300" distR="114300" simplePos="0" relativeHeight="251666432" behindDoc="0" locked="0" layoutInCell="1" allowOverlap="1" wp14:anchorId="22EF6B75" wp14:editId="55FA2BE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B7401E" w:rsidRDefault="00B7401E" w:rsidP="00853754">
    <w:pPr>
      <w:pStyle w:val="Kopfzeile"/>
      <w:ind w:right="-595"/>
      <w:jc w:val="right"/>
    </w:pPr>
  </w:p>
  <w:p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54" w:rsidRDefault="006610DE" w:rsidP="006610DE">
    <w:pPr>
      <w:pStyle w:val="Kopfzeile"/>
      <w:tabs>
        <w:tab w:val="clear" w:pos="9072"/>
        <w:tab w:val="right" w:pos="9639"/>
      </w:tabs>
      <w:ind w:right="-878"/>
      <w:jc w:val="right"/>
    </w:pPr>
    <w:r>
      <w:rPr>
        <w:noProof/>
      </w:rPr>
      <w:drawing>
        <wp:anchor distT="0" distB="0" distL="114300" distR="114300" simplePos="0" relativeHeight="251664384" behindDoc="0" locked="0" layoutInCell="1" allowOverlap="1" wp14:anchorId="797383A0" wp14:editId="5F8D863C">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10"/>
  </w:num>
  <w:num w:numId="6">
    <w:abstractNumId w:val="9"/>
  </w:num>
  <w:num w:numId="7">
    <w:abstractNumId w:val="6"/>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2F"/>
    <w:rsid w:val="000819D7"/>
    <w:rsid w:val="0009794F"/>
    <w:rsid w:val="000D3AA1"/>
    <w:rsid w:val="001246FB"/>
    <w:rsid w:val="00141868"/>
    <w:rsid w:val="001445E0"/>
    <w:rsid w:val="00156B3D"/>
    <w:rsid w:val="001B5EF0"/>
    <w:rsid w:val="001E60AC"/>
    <w:rsid w:val="001F1152"/>
    <w:rsid w:val="00200569"/>
    <w:rsid w:val="00210309"/>
    <w:rsid w:val="00270791"/>
    <w:rsid w:val="002B2A59"/>
    <w:rsid w:val="002B78F6"/>
    <w:rsid w:val="002E1709"/>
    <w:rsid w:val="00310C9F"/>
    <w:rsid w:val="00344764"/>
    <w:rsid w:val="0040181D"/>
    <w:rsid w:val="004019E7"/>
    <w:rsid w:val="00471B1F"/>
    <w:rsid w:val="004A26A3"/>
    <w:rsid w:val="0051684A"/>
    <w:rsid w:val="005463E3"/>
    <w:rsid w:val="006610DE"/>
    <w:rsid w:val="00665273"/>
    <w:rsid w:val="00666E68"/>
    <w:rsid w:val="006C74E0"/>
    <w:rsid w:val="007417A1"/>
    <w:rsid w:val="0074734C"/>
    <w:rsid w:val="0075331B"/>
    <w:rsid w:val="00796CC5"/>
    <w:rsid w:val="00814298"/>
    <w:rsid w:val="00853754"/>
    <w:rsid w:val="008714F0"/>
    <w:rsid w:val="00896AC0"/>
    <w:rsid w:val="008A31D2"/>
    <w:rsid w:val="009348AE"/>
    <w:rsid w:val="00934A2F"/>
    <w:rsid w:val="00955A41"/>
    <w:rsid w:val="009B2BF8"/>
    <w:rsid w:val="009F4D3F"/>
    <w:rsid w:val="00A834E4"/>
    <w:rsid w:val="00AB4837"/>
    <w:rsid w:val="00AC16A7"/>
    <w:rsid w:val="00AC620E"/>
    <w:rsid w:val="00B7401E"/>
    <w:rsid w:val="00D24D62"/>
    <w:rsid w:val="00D53680"/>
    <w:rsid w:val="00D76604"/>
    <w:rsid w:val="00D83C9D"/>
    <w:rsid w:val="00DB79C7"/>
    <w:rsid w:val="00E63626"/>
    <w:rsid w:val="00E7461E"/>
    <w:rsid w:val="00F23A25"/>
    <w:rsid w:val="00F67C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0CF301D"/>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BesuchterLink">
    <w:name w:val="FollowedHyperlink"/>
    <w:basedOn w:val="Absatz-Standardschriftart"/>
    <w:uiPriority w:val="99"/>
    <w:semiHidden/>
    <w:unhideWhenUsed/>
    <w:rsid w:val="00814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ukaufmann.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urlaubsland.vorarlberg/videos/10154406447392190/?sw_fnr_id=1952338096&amp;amp;fnr_t=0" TargetMode="External"/><Relationship Id="rId4" Type="http://schemas.openxmlformats.org/officeDocument/2006/relationships/settings" Target="settings.xml"/><Relationship Id="rId9" Type="http://schemas.openxmlformats.org/officeDocument/2006/relationships/hyperlink" Target="https://www.hotelpostbezau.com/" TargetMode="External"/><Relationship Id="rId14" Type="http://schemas.openxmlformats.org/officeDocument/2006/relationships/hyperlink" Target="http://www.vorarlberg.trave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6EC6B-C53C-42A9-A5F3-1AEE8E5A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3</Pages>
  <Words>558</Words>
  <Characters>3472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4022</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Katrin Preuß</cp:lastModifiedBy>
  <cp:revision>2</cp:revision>
  <cp:lastPrinted>2015-07-09T17:46:00Z</cp:lastPrinted>
  <dcterms:created xsi:type="dcterms:W3CDTF">2017-09-01T14:07:00Z</dcterms:created>
  <dcterms:modified xsi:type="dcterms:W3CDTF">2017-09-01T14:07:00Z</dcterms:modified>
</cp:coreProperties>
</file>