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C0F7E" w14:textId="3E095319" w:rsidR="003B28BA" w:rsidRPr="00C11745" w:rsidRDefault="00447DFC" w:rsidP="00A8133B">
      <w:pPr>
        <w:pStyle w:val="Header"/>
        <w:ind w:right="-28"/>
        <w:rPr>
          <w:rFonts w:asciiTheme="minorHAnsi" w:hAnsiTheme="minorHAnsi" w:cstheme="minorHAnsi"/>
          <w:b/>
          <w:lang w:val="en-US"/>
          <w14:numForm w14:val="oldStyle"/>
        </w:rPr>
      </w:pPr>
      <w:r w:rsidRPr="00C11745">
        <w:rPr>
          <w:rFonts w:asciiTheme="minorHAnsi" w:hAnsiTheme="minorHAnsi" w:cstheme="minorHAnsi"/>
          <w:b/>
          <w:lang w:val="en-US"/>
          <w14:numForm w14:val="oldStyle"/>
        </w:rPr>
        <w:t>Medi</w:t>
      </w:r>
      <w:r w:rsidR="00E367D4" w:rsidRPr="00C11745">
        <w:rPr>
          <w:rFonts w:asciiTheme="minorHAnsi" w:hAnsiTheme="minorHAnsi" w:cstheme="minorHAnsi"/>
          <w:b/>
          <w:lang w:val="en-US"/>
          <w14:numForm w14:val="oldStyle"/>
        </w:rPr>
        <w:t>a information</w:t>
      </w:r>
    </w:p>
    <w:p w14:paraId="31CB349C" w14:textId="1750C13C" w:rsidR="003B28BA" w:rsidRPr="00C11745" w:rsidRDefault="00923613" w:rsidP="00A8133B">
      <w:pPr>
        <w:pStyle w:val="Header"/>
        <w:ind w:right="-28"/>
        <w:rPr>
          <w:rFonts w:asciiTheme="minorHAnsi" w:hAnsiTheme="minorHAnsi" w:cstheme="minorHAnsi"/>
          <w:lang w:val="en-US"/>
        </w:rPr>
      </w:pPr>
      <w:r w:rsidRPr="00C11745">
        <w:rPr>
          <w:rFonts w:asciiTheme="minorHAnsi" w:hAnsiTheme="minorHAnsi" w:cstheme="minorHAnsi"/>
          <w:lang w:val="en-US"/>
        </w:rPr>
        <w:t>J</w:t>
      </w:r>
      <w:r w:rsidR="00E367D4" w:rsidRPr="00C11745">
        <w:rPr>
          <w:rFonts w:asciiTheme="minorHAnsi" w:hAnsiTheme="minorHAnsi" w:cstheme="minorHAnsi"/>
          <w:lang w:val="en-US"/>
        </w:rPr>
        <w:t>anuary</w:t>
      </w:r>
      <w:r w:rsidRPr="00C11745">
        <w:rPr>
          <w:rFonts w:asciiTheme="minorHAnsi" w:hAnsiTheme="minorHAnsi" w:cstheme="minorHAnsi"/>
          <w:lang w:val="en-US"/>
        </w:rPr>
        <w:t xml:space="preserve"> 2026</w:t>
      </w:r>
    </w:p>
    <w:p w14:paraId="7961C70A" w14:textId="77777777" w:rsidR="00447DFC" w:rsidRPr="00C11745" w:rsidRDefault="00447DFC" w:rsidP="00A8133B">
      <w:pPr>
        <w:pStyle w:val="Header"/>
        <w:ind w:right="-28"/>
        <w:rPr>
          <w:rFonts w:asciiTheme="minorHAnsi" w:hAnsiTheme="minorHAnsi" w:cstheme="minorHAnsi"/>
          <w:lang w:val="en-US"/>
        </w:rPr>
      </w:pPr>
    </w:p>
    <w:p w14:paraId="0BA25503" w14:textId="77777777" w:rsidR="00447DFC" w:rsidRPr="00C11745" w:rsidRDefault="00447DFC" w:rsidP="00A8133B">
      <w:pPr>
        <w:pStyle w:val="Header"/>
        <w:ind w:right="-28"/>
        <w:rPr>
          <w:rFonts w:asciiTheme="minorHAnsi" w:hAnsiTheme="minorHAnsi" w:cstheme="minorHAnsi"/>
          <w:lang w:val="en-US"/>
        </w:rPr>
      </w:pPr>
    </w:p>
    <w:p w14:paraId="5BAE045C" w14:textId="77777777" w:rsidR="003B28BA" w:rsidRPr="00C11745" w:rsidRDefault="003B28BA" w:rsidP="00A8133B">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lang w:val="en-US"/>
        </w:rPr>
      </w:pPr>
    </w:p>
    <w:p w14:paraId="3BE26A2B"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bCs/>
          <w:sz w:val="24"/>
          <w:szCs w:val="24"/>
          <w:lang w:val="en-US"/>
          <w14:numForm w14:val="oldStyle"/>
        </w:rPr>
      </w:pPr>
      <w:r w:rsidRPr="00C11745">
        <w:rPr>
          <w:rFonts w:asciiTheme="minorHAnsi" w:hAnsiTheme="minorHAnsi" w:cstheme="minorHAnsi"/>
          <w:b/>
          <w:bCs/>
          <w:sz w:val="24"/>
          <w:szCs w:val="24"/>
          <w:lang w:val="en-US"/>
          <w14:numForm w14:val="oldStyle"/>
        </w:rPr>
        <w:t>Experiences in the snow? For sure!</w:t>
      </w:r>
    </w:p>
    <w:p w14:paraId="51FCAE20"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p>
    <w:p w14:paraId="780FD566" w14:textId="77777777"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i/>
          <w:iCs/>
          <w:sz w:val="24"/>
          <w:szCs w:val="24"/>
          <w:lang w:val="en-US"/>
          <w14:numForm w14:val="oldStyle"/>
        </w:rPr>
      </w:pPr>
      <w:r w:rsidRPr="00C11745">
        <w:rPr>
          <w:rFonts w:asciiTheme="minorHAnsi" w:hAnsiTheme="minorHAnsi" w:cstheme="minorHAnsi"/>
          <w:bCs/>
          <w:i/>
          <w:iCs/>
          <w:sz w:val="24"/>
          <w:szCs w:val="24"/>
          <w:lang w:val="en-US"/>
          <w14:numForm w14:val="oldStyle"/>
        </w:rPr>
        <w:t xml:space="preserve">Whether on or off the slopes: Enjoyable nature experiences and fun in the snow go hand in hand with safety - both in terms of weather conditions, natural hazards and the right equipment and preparation. Considerate behavior towards other athletes and nature is also part of this. Tips, courses and initiatives </w:t>
      </w:r>
      <w:proofErr w:type="gramStart"/>
      <w:r w:rsidRPr="00C11745">
        <w:rPr>
          <w:rFonts w:asciiTheme="minorHAnsi" w:hAnsiTheme="minorHAnsi" w:cstheme="minorHAnsi"/>
          <w:bCs/>
          <w:i/>
          <w:iCs/>
          <w:sz w:val="24"/>
          <w:szCs w:val="24"/>
          <w:lang w:val="en-US"/>
          <w14:numForm w14:val="oldStyle"/>
        </w:rPr>
        <w:t>at a glance</w:t>
      </w:r>
      <w:proofErr w:type="gramEnd"/>
      <w:r w:rsidRPr="00C11745">
        <w:rPr>
          <w:rFonts w:asciiTheme="minorHAnsi" w:hAnsiTheme="minorHAnsi" w:cstheme="minorHAnsi"/>
          <w:bCs/>
          <w:i/>
          <w:iCs/>
          <w:sz w:val="24"/>
          <w:szCs w:val="24"/>
          <w:lang w:val="en-US"/>
          <w14:numForm w14:val="oldStyle"/>
        </w:rPr>
        <w:t>.</w:t>
      </w:r>
    </w:p>
    <w:p w14:paraId="4E0B2874"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127AABD5" w14:textId="0B9F2770"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Climbing lonely peaks on two skis. Making your first tracks on a deep snow slope. Trudging through untouched winter landscapes on snowshoes. Some people long for experiences like these. For excursions of this kind to be a pleasure, you need the right equipment, precise preparation and a keen eye on the weather and avalanche report. It is best to follow the motto "</w:t>
      </w:r>
      <w:hyperlink r:id="rId10" w:history="1">
        <w:r w:rsidRPr="00C11745">
          <w:rPr>
            <w:rStyle w:val="Hyperlink"/>
            <w:rFonts w:asciiTheme="minorHAnsi" w:hAnsiTheme="minorHAnsi" w:cstheme="minorHAnsi"/>
            <w:bCs/>
            <w:color w:val="EE0000"/>
            <w:sz w:val="24"/>
            <w:szCs w:val="24"/>
            <w:lang w:val="en-US"/>
            <w14:numForm w14:val="oldStyle"/>
          </w:rPr>
          <w:t>better ride with a guide</w:t>
        </w:r>
      </w:hyperlink>
      <w:r w:rsidRPr="00C11745">
        <w:rPr>
          <w:rFonts w:asciiTheme="minorHAnsi" w:hAnsiTheme="minorHAnsi" w:cstheme="minorHAnsi"/>
          <w:bCs/>
          <w:sz w:val="24"/>
          <w:szCs w:val="24"/>
          <w:lang w:val="en-US"/>
          <w14:numForm w14:val="oldStyle"/>
        </w:rPr>
        <w:t xml:space="preserve">" and choose an expert and local guide. Guided tours and courses are offered by Vorarlberg's ski </w:t>
      </w:r>
      <w:proofErr w:type="gramStart"/>
      <w:r w:rsidRPr="00C11745">
        <w:rPr>
          <w:rFonts w:asciiTheme="minorHAnsi" w:hAnsiTheme="minorHAnsi" w:cstheme="minorHAnsi"/>
          <w:bCs/>
          <w:sz w:val="24"/>
          <w:szCs w:val="24"/>
          <w:lang w:val="en-US"/>
          <w14:numForm w14:val="oldStyle"/>
        </w:rPr>
        <w:t>schools</w:t>
      </w:r>
      <w:proofErr w:type="gramEnd"/>
      <w:r w:rsidRPr="00C11745">
        <w:rPr>
          <w:rFonts w:asciiTheme="minorHAnsi" w:hAnsiTheme="minorHAnsi" w:cstheme="minorHAnsi"/>
          <w:bCs/>
          <w:sz w:val="24"/>
          <w:szCs w:val="24"/>
          <w:lang w:val="en-US"/>
          <w14:numForm w14:val="oldStyle"/>
        </w:rPr>
        <w:t xml:space="preserve"> and some villages also regularly organize guided ski or snowshoe tours.</w:t>
      </w:r>
    </w:p>
    <w:p w14:paraId="3125B218" w14:textId="77777777" w:rsidR="00637FAE" w:rsidRPr="00C11745" w:rsidRDefault="00637FAE"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071ED4F0"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r w:rsidRPr="00C11745">
        <w:rPr>
          <w:rFonts w:asciiTheme="minorHAnsi" w:hAnsiTheme="minorHAnsi" w:cstheme="minorHAnsi"/>
          <w:b/>
          <w:sz w:val="24"/>
          <w:szCs w:val="24"/>
          <w:lang w:val="en-US"/>
          <w14:numForm w14:val="oldStyle"/>
        </w:rPr>
        <w:t>Safety first</w:t>
      </w:r>
    </w:p>
    <w:p w14:paraId="44DBA466" w14:textId="2909F02A"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For skiing, ski touring and snowshoe hiking, the right equipment and considerate behavior towards others are essential for a carefree sporting experience, alongside a realistic self-assessment of fitness and ability. Helmets, back protectors, shovels and an avalanche transceiver can be lifesaving. It is also important to observe the 10 FIS slope rules. They serve as a benchmark for sporting behavior on the slopes. </w:t>
      </w:r>
      <w:hyperlink r:id="rId11" w:tgtFrame="_blank" w:history="1">
        <w:r w:rsidRPr="00C11745">
          <w:rPr>
            <w:rStyle w:val="Hyperlink"/>
            <w:rFonts w:asciiTheme="minorHAnsi" w:hAnsiTheme="minorHAnsi" w:cstheme="minorHAnsi"/>
            <w:bCs/>
            <w:color w:val="EE0000"/>
            <w:sz w:val="24"/>
            <w:szCs w:val="24"/>
            <w:lang w:val="en-US"/>
            <w14:numForm w14:val="oldStyle"/>
          </w:rPr>
          <w:t>The snow report</w:t>
        </w:r>
      </w:hyperlink>
      <w:r w:rsidRPr="00C11745">
        <w:rPr>
          <w:rFonts w:asciiTheme="minorHAnsi" w:hAnsiTheme="minorHAnsi" w:cstheme="minorHAnsi"/>
          <w:bCs/>
          <w:color w:val="EE0000"/>
          <w:sz w:val="24"/>
          <w:szCs w:val="24"/>
          <w:lang w:val="en-US"/>
          <w14:numForm w14:val="oldStyle"/>
        </w:rPr>
        <w:t xml:space="preserve"> </w:t>
      </w:r>
      <w:r w:rsidRPr="00C11745">
        <w:rPr>
          <w:rFonts w:asciiTheme="minorHAnsi" w:hAnsiTheme="minorHAnsi" w:cstheme="minorHAnsi"/>
          <w:bCs/>
          <w:sz w:val="24"/>
          <w:szCs w:val="24"/>
          <w:lang w:val="en-US"/>
          <w14:numForm w14:val="oldStyle"/>
        </w:rPr>
        <w:t xml:space="preserve">provides information on the current snow depths in the ski areas. It is also available as a weekly </w:t>
      </w:r>
      <w:hyperlink r:id="rId12" w:tgtFrame="_blank" w:history="1">
        <w:r w:rsidRPr="00C11745">
          <w:rPr>
            <w:rStyle w:val="Hyperlink"/>
            <w:rFonts w:asciiTheme="minorHAnsi" w:hAnsiTheme="minorHAnsi" w:cstheme="minorHAnsi"/>
            <w:bCs/>
            <w:color w:val="EE0000"/>
            <w:sz w:val="24"/>
            <w:szCs w:val="24"/>
            <w:lang w:val="en-US"/>
            <w14:numForm w14:val="oldStyle"/>
          </w:rPr>
          <w:t>news</w:t>
        </w:r>
        <w:r w:rsidRPr="00C11745">
          <w:rPr>
            <w:rStyle w:val="Hyperlink"/>
            <w:rFonts w:asciiTheme="minorHAnsi" w:hAnsiTheme="minorHAnsi" w:cstheme="minorHAnsi"/>
            <w:bCs/>
            <w:color w:val="EE0000"/>
            <w:sz w:val="24"/>
            <w:szCs w:val="24"/>
            <w:lang w:val="en-US"/>
            <w14:numForm w14:val="oldStyle"/>
          </w:rPr>
          <w:t>l</w:t>
        </w:r>
        <w:r w:rsidRPr="00C11745">
          <w:rPr>
            <w:rStyle w:val="Hyperlink"/>
            <w:rFonts w:asciiTheme="minorHAnsi" w:hAnsiTheme="minorHAnsi" w:cstheme="minorHAnsi"/>
            <w:bCs/>
            <w:color w:val="EE0000"/>
            <w:sz w:val="24"/>
            <w:szCs w:val="24"/>
            <w:lang w:val="en-US"/>
            <w14:numForm w14:val="oldStyle"/>
          </w:rPr>
          <w:t>etter</w:t>
        </w:r>
      </w:hyperlink>
      <w:r w:rsidRPr="00C11745">
        <w:rPr>
          <w:rFonts w:asciiTheme="minorHAnsi" w:hAnsiTheme="minorHAnsi" w:cstheme="minorHAnsi"/>
          <w:bCs/>
          <w:sz w:val="24"/>
          <w:szCs w:val="24"/>
          <w:lang w:val="en-US"/>
          <w14:numForm w14:val="oldStyle"/>
        </w:rPr>
        <w:t xml:space="preserve"> from Vorarlberg Tourismus.</w:t>
      </w:r>
    </w:p>
    <w:p w14:paraId="7E439B6F" w14:textId="77777777" w:rsidR="00C31DE2" w:rsidRPr="00C11745" w:rsidRDefault="00C31DE2"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393EB326" w14:textId="109E4F32"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Away from secured slopes, skiers act at their own risk. For safe skiing fun, especially when planning ski tours: "Preparation is half the battle". In addition to the route, difficulty level and duration, weather and snow conditions must be </w:t>
      </w:r>
      <w:proofErr w:type="gramStart"/>
      <w:r w:rsidRPr="00C11745">
        <w:rPr>
          <w:rFonts w:asciiTheme="minorHAnsi" w:hAnsiTheme="minorHAnsi" w:cstheme="minorHAnsi"/>
          <w:bCs/>
          <w:sz w:val="24"/>
          <w:szCs w:val="24"/>
          <w:lang w:val="en-US"/>
          <w14:numForm w14:val="oldStyle"/>
        </w:rPr>
        <w:t>taken into account</w:t>
      </w:r>
      <w:proofErr w:type="gramEnd"/>
      <w:r w:rsidRPr="00C11745">
        <w:rPr>
          <w:rFonts w:asciiTheme="minorHAnsi" w:hAnsiTheme="minorHAnsi" w:cstheme="minorHAnsi"/>
          <w:bCs/>
          <w:sz w:val="24"/>
          <w:szCs w:val="24"/>
          <w:lang w:val="en-US"/>
          <w14:numForm w14:val="oldStyle"/>
        </w:rPr>
        <w:t xml:space="preserve">. For selecting and planning ski tours, the recommendations from tourism organizations like </w:t>
      </w:r>
      <w:hyperlink r:id="rId13" w:tgtFrame="_blank" w:history="1">
        <w:r w:rsidRPr="00C11745">
          <w:rPr>
            <w:rStyle w:val="Hyperlink"/>
            <w:rFonts w:asciiTheme="minorHAnsi" w:hAnsiTheme="minorHAnsi" w:cstheme="minorHAnsi"/>
            <w:bCs/>
            <w:color w:val="EE0000"/>
            <w:sz w:val="24"/>
            <w:szCs w:val="24"/>
            <w:lang w:val="en-US"/>
            <w14:numForm w14:val="oldStyle"/>
          </w:rPr>
          <w:t>Vorarlberg Tourismus</w:t>
        </w:r>
      </w:hyperlink>
      <w:r w:rsidRPr="00C11745">
        <w:rPr>
          <w:rFonts w:asciiTheme="minorHAnsi" w:hAnsiTheme="minorHAnsi" w:cstheme="minorHAnsi"/>
          <w:bCs/>
          <w:sz w:val="24"/>
          <w:szCs w:val="24"/>
          <w:lang w:val="en-US"/>
          <w14:numForm w14:val="oldStyle"/>
        </w:rPr>
        <w:t xml:space="preserve"> are a reliable source. Updated daily are </w:t>
      </w:r>
      <w:hyperlink r:id="rId14" w:tgtFrame="_blank" w:history="1">
        <w:r w:rsidRPr="00C11745">
          <w:rPr>
            <w:rStyle w:val="Hyperlink"/>
            <w:rFonts w:asciiTheme="minorHAnsi" w:hAnsiTheme="minorHAnsi" w:cstheme="minorHAnsi"/>
            <w:bCs/>
            <w:color w:val="EE0000"/>
            <w:sz w:val="24"/>
            <w:szCs w:val="24"/>
            <w:lang w:val="en-US"/>
            <w14:numForm w14:val="oldStyle"/>
          </w:rPr>
          <w:t>the mountain weather</w:t>
        </w:r>
      </w:hyperlink>
      <w:r w:rsidRPr="00C11745">
        <w:rPr>
          <w:rFonts w:asciiTheme="minorHAnsi" w:hAnsiTheme="minorHAnsi" w:cstheme="minorHAnsi"/>
          <w:bCs/>
          <w:sz w:val="24"/>
          <w:szCs w:val="24"/>
          <w:lang w:val="en-US"/>
          <w14:numForm w14:val="oldStyle"/>
        </w:rPr>
        <w:t xml:space="preserve"> and </w:t>
      </w:r>
      <w:hyperlink r:id="rId15" w:anchor="//lwd_lagebericht_de.html" w:tgtFrame="_blank" w:history="1">
        <w:r w:rsidRPr="00C11745">
          <w:rPr>
            <w:rStyle w:val="Hyperlink"/>
            <w:rFonts w:asciiTheme="minorHAnsi" w:hAnsiTheme="minorHAnsi" w:cstheme="minorHAnsi"/>
            <w:bCs/>
            <w:color w:val="EE0000"/>
            <w:sz w:val="24"/>
            <w:szCs w:val="24"/>
            <w:lang w:val="en-US"/>
            <w14:numForm w14:val="oldStyle"/>
          </w:rPr>
          <w:t>avala</w:t>
        </w:r>
        <w:r w:rsidRPr="00C11745">
          <w:rPr>
            <w:rStyle w:val="Hyperlink"/>
            <w:rFonts w:asciiTheme="minorHAnsi" w:hAnsiTheme="minorHAnsi" w:cstheme="minorHAnsi"/>
            <w:bCs/>
            <w:color w:val="EE0000"/>
            <w:sz w:val="24"/>
            <w:szCs w:val="24"/>
            <w:lang w:val="en-US"/>
            <w14:numForm w14:val="oldStyle"/>
          </w:rPr>
          <w:t>n</w:t>
        </w:r>
        <w:r w:rsidRPr="00C11745">
          <w:rPr>
            <w:rStyle w:val="Hyperlink"/>
            <w:rFonts w:asciiTheme="minorHAnsi" w:hAnsiTheme="minorHAnsi" w:cstheme="minorHAnsi"/>
            <w:bCs/>
            <w:color w:val="EE0000"/>
            <w:sz w:val="24"/>
            <w:szCs w:val="24"/>
            <w:lang w:val="en-US"/>
            <w14:numForm w14:val="oldStyle"/>
          </w:rPr>
          <w:t>che reports</w:t>
        </w:r>
      </w:hyperlink>
      <w:r w:rsidRPr="00C11745">
        <w:rPr>
          <w:rFonts w:asciiTheme="minorHAnsi" w:hAnsiTheme="minorHAnsi" w:cstheme="minorHAnsi"/>
          <w:bCs/>
          <w:sz w:val="24"/>
          <w:szCs w:val="24"/>
          <w:lang w:val="en-US"/>
          <w14:numForm w14:val="oldStyle"/>
        </w:rPr>
        <w:t xml:space="preserve"> - both can also be accessed via various apps.</w:t>
      </w:r>
    </w:p>
    <w:p w14:paraId="636943A6"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356B8755" w14:textId="5A8BE41D" w:rsidR="00150EB8"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Precise route planning and checking the weather and avalanche report </w:t>
      </w:r>
      <w:proofErr w:type="gramStart"/>
      <w:r w:rsidRPr="00C11745">
        <w:rPr>
          <w:rFonts w:asciiTheme="minorHAnsi" w:hAnsiTheme="minorHAnsi" w:cstheme="minorHAnsi"/>
          <w:bCs/>
          <w:sz w:val="24"/>
          <w:szCs w:val="24"/>
          <w:lang w:val="en-US"/>
          <w14:numForm w14:val="oldStyle"/>
        </w:rPr>
        <w:t>is</w:t>
      </w:r>
      <w:proofErr w:type="gramEnd"/>
      <w:r w:rsidRPr="00C11745">
        <w:rPr>
          <w:rFonts w:asciiTheme="minorHAnsi" w:hAnsiTheme="minorHAnsi" w:cstheme="minorHAnsi"/>
          <w:bCs/>
          <w:sz w:val="24"/>
          <w:szCs w:val="24"/>
          <w:lang w:val="en-US"/>
          <w14:numForm w14:val="oldStyle"/>
        </w:rPr>
        <w:t xml:space="preserve"> also important for those who are snowshoeing off the signposted trails. It is also important for them to have an avalanche transceiver and a shovel in their rucksack. These items of equipment are provided for guided snowshoe tours in open terrain.</w:t>
      </w:r>
    </w:p>
    <w:p w14:paraId="43BB08C6" w14:textId="77777777" w:rsidR="00150EB8" w:rsidRDefault="00150EB8">
      <w:pPr>
        <w:spacing w:after="160" w:line="259" w:lineRule="auto"/>
        <w:rPr>
          <w:rFonts w:asciiTheme="minorHAnsi" w:hAnsiTheme="minorHAnsi" w:cstheme="minorHAnsi"/>
          <w:bCs/>
          <w:sz w:val="24"/>
          <w:szCs w:val="24"/>
          <w:lang w:val="en-US"/>
          <w14:numForm w14:val="oldStyle"/>
        </w:rPr>
      </w:pPr>
      <w:r>
        <w:rPr>
          <w:rFonts w:asciiTheme="minorHAnsi" w:hAnsiTheme="minorHAnsi" w:cstheme="minorHAnsi"/>
          <w:bCs/>
          <w:sz w:val="24"/>
          <w:szCs w:val="24"/>
          <w:lang w:val="en-US"/>
          <w14:numForm w14:val="oldStyle"/>
        </w:rPr>
        <w:br w:type="page"/>
      </w:r>
    </w:p>
    <w:p w14:paraId="0812F69F" w14:textId="77777777"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56DAD7EF"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79338923"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r w:rsidRPr="00C11745">
        <w:rPr>
          <w:rFonts w:asciiTheme="minorHAnsi" w:hAnsiTheme="minorHAnsi" w:cstheme="minorHAnsi"/>
          <w:b/>
          <w:sz w:val="24"/>
          <w:szCs w:val="24"/>
          <w:lang w:val="en-US"/>
          <w14:numForm w14:val="oldStyle"/>
        </w:rPr>
        <w:t>Courses and further training</w:t>
      </w:r>
    </w:p>
    <w:p w14:paraId="49210BEF" w14:textId="2407F50B"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Numerous mountain guides, ski schools and mountain schools offer a </w:t>
      </w:r>
      <w:hyperlink r:id="rId16" w:tgtFrame="_blank" w:history="1">
        <w:r w:rsidRPr="00C11745">
          <w:rPr>
            <w:rStyle w:val="Hyperlink"/>
            <w:rFonts w:asciiTheme="minorHAnsi" w:hAnsiTheme="minorHAnsi" w:cstheme="minorHAnsi"/>
            <w:bCs/>
            <w:color w:val="EE0000"/>
            <w:sz w:val="24"/>
            <w:szCs w:val="24"/>
            <w:lang w:val="en-US"/>
            <w14:numForm w14:val="oldStyle"/>
          </w:rPr>
          <w:t>varied course program</w:t>
        </w:r>
      </w:hyperlink>
      <w:r w:rsidRPr="00C11745">
        <w:rPr>
          <w:rFonts w:asciiTheme="minorHAnsi" w:hAnsiTheme="minorHAnsi" w:cstheme="minorHAnsi"/>
          <w:bCs/>
          <w:sz w:val="24"/>
          <w:szCs w:val="24"/>
          <w:lang w:val="en-US"/>
          <w14:numForm w14:val="oldStyle"/>
        </w:rPr>
        <w:t xml:space="preserve"> for athletes of all levels throughout the winter. The offer ranges from a ski touring day for beginners and how to use emergency equipment to guided tours and taster tours through Vorarlberg's winter landscape. Other events include introductions to lesser-known sports such as </w:t>
      </w:r>
      <w:proofErr w:type="spellStart"/>
      <w:r w:rsidRPr="00C11745">
        <w:rPr>
          <w:rFonts w:asciiTheme="minorHAnsi" w:hAnsiTheme="minorHAnsi" w:cstheme="minorHAnsi"/>
          <w:bCs/>
          <w:sz w:val="24"/>
          <w:szCs w:val="24"/>
          <w:lang w:val="en-US"/>
          <w14:numForm w14:val="oldStyle"/>
        </w:rPr>
        <w:t>splitboarding</w:t>
      </w:r>
      <w:proofErr w:type="spellEnd"/>
      <w:r w:rsidRPr="00C11745">
        <w:rPr>
          <w:rFonts w:asciiTheme="minorHAnsi" w:hAnsiTheme="minorHAnsi" w:cstheme="minorHAnsi"/>
          <w:bCs/>
          <w:sz w:val="24"/>
          <w:szCs w:val="24"/>
          <w:lang w:val="en-US"/>
          <w14:numForm w14:val="oldStyle"/>
        </w:rPr>
        <w:t>.</w:t>
      </w:r>
    </w:p>
    <w:p w14:paraId="626407FF"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13D3B25C" w14:textId="77777777"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r w:rsidRPr="00C11745">
        <w:rPr>
          <w:rFonts w:asciiTheme="minorHAnsi" w:hAnsiTheme="minorHAnsi" w:cstheme="minorHAnsi"/>
          <w:b/>
          <w:sz w:val="24"/>
          <w:szCs w:val="24"/>
          <w:lang w:val="en-US"/>
          <w14:numForm w14:val="oldStyle"/>
        </w:rPr>
        <w:t>Respectful travel</w:t>
      </w:r>
    </w:p>
    <w:p w14:paraId="3B6E216E" w14:textId="3E5B840E"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Throughout Vorarlberg, the "</w:t>
      </w:r>
      <w:proofErr w:type="spellStart"/>
      <w:r w:rsidRPr="00C11745">
        <w:rPr>
          <w:rFonts w:asciiTheme="minorHAnsi" w:hAnsiTheme="minorHAnsi" w:cstheme="minorHAnsi"/>
          <w:bCs/>
          <w:sz w:val="24"/>
          <w:szCs w:val="24"/>
          <w:lang w:val="en-US"/>
          <w14:numForm w14:val="oldStyle"/>
        </w:rPr>
        <w:t>Respektiere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deine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Grenzen</w:t>
      </w:r>
      <w:proofErr w:type="spellEnd"/>
      <w:r w:rsidRPr="00C11745">
        <w:rPr>
          <w:rFonts w:asciiTheme="minorHAnsi" w:hAnsiTheme="minorHAnsi" w:cstheme="minorHAnsi"/>
          <w:bCs/>
          <w:sz w:val="24"/>
          <w:szCs w:val="24"/>
          <w:lang w:val="en-US"/>
          <w14:numForm w14:val="oldStyle"/>
        </w:rPr>
        <w:t>" initiative calls for responsible behavior in open terrain. Skiing through winter forests, for example, can damage trees and disturb wildlife. "</w:t>
      </w:r>
      <w:proofErr w:type="spellStart"/>
      <w:r w:rsidRPr="00C11745">
        <w:rPr>
          <w:rFonts w:asciiTheme="minorHAnsi" w:hAnsiTheme="minorHAnsi" w:cstheme="minorHAnsi"/>
          <w:bCs/>
          <w:sz w:val="24"/>
          <w:szCs w:val="24"/>
          <w:lang w:val="en-US"/>
          <w14:numForm w14:val="oldStyle"/>
        </w:rPr>
        <w:t>Respektiere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deine</w:t>
      </w:r>
      <w:proofErr w:type="spellEnd"/>
      <w:r w:rsidRPr="00C11745">
        <w:rPr>
          <w:rFonts w:asciiTheme="minorHAnsi" w:hAnsiTheme="minorHAnsi" w:cstheme="minorHAnsi"/>
          <w:bCs/>
          <w:sz w:val="24"/>
          <w:szCs w:val="24"/>
          <w:lang w:val="en-US"/>
          <w14:numForm w14:val="oldStyle"/>
        </w:rPr>
        <w:t xml:space="preserve"> </w:t>
      </w:r>
      <w:proofErr w:type="spellStart"/>
      <w:r w:rsidRPr="00C11745">
        <w:rPr>
          <w:rFonts w:asciiTheme="minorHAnsi" w:hAnsiTheme="minorHAnsi" w:cstheme="minorHAnsi"/>
          <w:bCs/>
          <w:sz w:val="24"/>
          <w:szCs w:val="24"/>
          <w:lang w:val="en-US"/>
          <w14:numForm w14:val="oldStyle"/>
        </w:rPr>
        <w:t>Grenzen</w:t>
      </w:r>
      <w:proofErr w:type="spellEnd"/>
      <w:r w:rsidRPr="00C11745">
        <w:rPr>
          <w:rFonts w:asciiTheme="minorHAnsi" w:hAnsiTheme="minorHAnsi" w:cstheme="minorHAnsi"/>
          <w:bCs/>
          <w:sz w:val="24"/>
          <w:szCs w:val="24"/>
          <w:lang w:val="en-US"/>
          <w14:numForm w14:val="oldStyle"/>
        </w:rPr>
        <w:t xml:space="preserve">" </w:t>
      </w:r>
      <w:hyperlink r:id="rId17" w:tgtFrame="_blank" w:history="1">
        <w:r w:rsidRPr="00C11745">
          <w:rPr>
            <w:rStyle w:val="Hyperlink"/>
            <w:rFonts w:asciiTheme="minorHAnsi" w:hAnsiTheme="minorHAnsi" w:cstheme="minorHAnsi"/>
            <w:bCs/>
            <w:color w:val="EE0000"/>
            <w:sz w:val="24"/>
            <w:szCs w:val="24"/>
            <w:lang w:val="en-US"/>
            <w14:numForm w14:val="oldStyle"/>
          </w:rPr>
          <w:t>website</w:t>
        </w:r>
      </w:hyperlink>
      <w:r w:rsidRPr="00C11745">
        <w:rPr>
          <w:rFonts w:asciiTheme="minorHAnsi" w:hAnsiTheme="minorHAnsi" w:cstheme="minorHAnsi"/>
          <w:bCs/>
          <w:sz w:val="24"/>
          <w:szCs w:val="24"/>
          <w:lang w:val="en-US"/>
          <w14:numForm w14:val="oldStyle"/>
        </w:rPr>
        <w:t xml:space="preserve"> also lists tips for tour planning and nature compatibility in social media.</w:t>
      </w:r>
    </w:p>
    <w:p w14:paraId="63D767F5" w14:textId="77777777" w:rsidR="00AE0DC1" w:rsidRPr="00C11745" w:rsidRDefault="00AE0DC1"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0B0540AC" w14:textId="54826130" w:rsid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r w:rsidRPr="00C11745">
        <w:rPr>
          <w:rFonts w:asciiTheme="minorHAnsi" w:hAnsiTheme="minorHAnsi" w:cstheme="minorHAnsi"/>
          <w:bCs/>
          <w:sz w:val="24"/>
          <w:szCs w:val="24"/>
          <w:lang w:val="en-US"/>
          <w14:numForm w14:val="oldStyle"/>
        </w:rPr>
        <w:t xml:space="preserve">In the </w:t>
      </w:r>
      <w:hyperlink r:id="rId18" w:tgtFrame="_blank" w:history="1">
        <w:r w:rsidRPr="00C11745">
          <w:rPr>
            <w:rStyle w:val="Hyperlink"/>
            <w:rFonts w:asciiTheme="minorHAnsi" w:hAnsiTheme="minorHAnsi" w:cstheme="minorHAnsi"/>
            <w:bCs/>
            <w:color w:val="EE0000"/>
            <w:sz w:val="24"/>
            <w:szCs w:val="24"/>
            <w:lang w:val="en-US"/>
            <w14:numForm w14:val="oldStyle"/>
          </w:rPr>
          <w:t>Mont</w:t>
        </w:r>
        <w:r w:rsidRPr="00C11745">
          <w:rPr>
            <w:rStyle w:val="Hyperlink"/>
            <w:rFonts w:asciiTheme="minorHAnsi" w:hAnsiTheme="minorHAnsi" w:cstheme="minorHAnsi"/>
            <w:bCs/>
            <w:color w:val="EE0000"/>
            <w:sz w:val="24"/>
            <w:szCs w:val="24"/>
            <w:lang w:val="en-US"/>
            <w14:numForm w14:val="oldStyle"/>
          </w:rPr>
          <w:t>a</w:t>
        </w:r>
        <w:r w:rsidRPr="00C11745">
          <w:rPr>
            <w:rStyle w:val="Hyperlink"/>
            <w:rFonts w:asciiTheme="minorHAnsi" w:hAnsiTheme="minorHAnsi" w:cstheme="minorHAnsi"/>
            <w:bCs/>
            <w:color w:val="EE0000"/>
            <w:sz w:val="24"/>
            <w:szCs w:val="24"/>
            <w:lang w:val="en-US"/>
            <w14:numForm w14:val="oldStyle"/>
          </w:rPr>
          <w:t>fon</w:t>
        </w:r>
      </w:hyperlink>
      <w:r w:rsidRPr="00C11745">
        <w:rPr>
          <w:rFonts w:asciiTheme="minorHAnsi" w:hAnsiTheme="minorHAnsi" w:cstheme="minorHAnsi"/>
          <w:bCs/>
          <w:sz w:val="24"/>
          <w:szCs w:val="24"/>
          <w:lang w:val="en-US"/>
          <w14:numForm w14:val="oldStyle"/>
        </w:rPr>
        <w:t xml:space="preserve">, </w:t>
      </w:r>
      <w:hyperlink r:id="rId19" w:tgtFrame="_blank" w:history="1">
        <w:proofErr w:type="spellStart"/>
        <w:r w:rsidRPr="00C11745">
          <w:rPr>
            <w:rStyle w:val="Hyperlink"/>
            <w:rFonts w:asciiTheme="minorHAnsi" w:hAnsiTheme="minorHAnsi" w:cstheme="minorHAnsi"/>
            <w:bCs/>
            <w:color w:val="EE0000"/>
            <w:sz w:val="24"/>
            <w:szCs w:val="24"/>
            <w:lang w:val="en-US"/>
            <w14:numForm w14:val="oldStyle"/>
          </w:rPr>
          <w:t>Nagelfluhket</w:t>
        </w:r>
        <w:r w:rsidRPr="00C11745">
          <w:rPr>
            <w:rStyle w:val="Hyperlink"/>
            <w:rFonts w:asciiTheme="minorHAnsi" w:hAnsiTheme="minorHAnsi" w:cstheme="minorHAnsi"/>
            <w:bCs/>
            <w:color w:val="EE0000"/>
            <w:sz w:val="24"/>
            <w:szCs w:val="24"/>
            <w:lang w:val="en-US"/>
            <w14:numForm w14:val="oldStyle"/>
          </w:rPr>
          <w:t>t</w:t>
        </w:r>
        <w:r w:rsidRPr="00C11745">
          <w:rPr>
            <w:rStyle w:val="Hyperlink"/>
            <w:rFonts w:asciiTheme="minorHAnsi" w:hAnsiTheme="minorHAnsi" w:cstheme="minorHAnsi"/>
            <w:bCs/>
            <w:color w:val="EE0000"/>
            <w:sz w:val="24"/>
            <w:szCs w:val="24"/>
            <w:lang w:val="en-US"/>
            <w14:numForm w14:val="oldStyle"/>
          </w:rPr>
          <w:t>e</w:t>
        </w:r>
        <w:proofErr w:type="spellEnd"/>
        <w:r w:rsidRPr="00C11745">
          <w:rPr>
            <w:rStyle w:val="Hyperlink"/>
            <w:rFonts w:asciiTheme="minorHAnsi" w:hAnsiTheme="minorHAnsi" w:cstheme="minorHAnsi"/>
            <w:bCs/>
            <w:color w:val="EE0000"/>
            <w:sz w:val="24"/>
            <w:szCs w:val="24"/>
            <w:lang w:val="en-US"/>
            <w14:numForm w14:val="oldStyle"/>
          </w:rPr>
          <w:t xml:space="preserve"> Nature Park</w:t>
        </w:r>
      </w:hyperlink>
      <w:r w:rsidRPr="00C11745">
        <w:rPr>
          <w:rFonts w:asciiTheme="minorHAnsi" w:hAnsiTheme="minorHAnsi" w:cstheme="minorHAnsi"/>
          <w:bCs/>
          <w:sz w:val="24"/>
          <w:szCs w:val="24"/>
          <w:lang w:val="en-US"/>
          <w14:numForm w14:val="oldStyle"/>
        </w:rPr>
        <w:t xml:space="preserve"> and </w:t>
      </w:r>
      <w:hyperlink r:id="rId20" w:tgtFrame="_blank" w:history="1">
        <w:r w:rsidRPr="00C11745">
          <w:rPr>
            <w:rStyle w:val="Hyperlink"/>
            <w:rFonts w:asciiTheme="minorHAnsi" w:hAnsiTheme="minorHAnsi" w:cstheme="minorHAnsi"/>
            <w:bCs/>
            <w:color w:val="EE0000"/>
            <w:sz w:val="24"/>
            <w:szCs w:val="24"/>
            <w:lang w:val="en-US"/>
            <w14:numForm w14:val="oldStyle"/>
          </w:rPr>
          <w:t>Klein</w:t>
        </w:r>
        <w:r w:rsidRPr="00C11745">
          <w:rPr>
            <w:rStyle w:val="Hyperlink"/>
            <w:rFonts w:asciiTheme="minorHAnsi" w:hAnsiTheme="minorHAnsi" w:cstheme="minorHAnsi"/>
            <w:bCs/>
            <w:color w:val="EE0000"/>
            <w:sz w:val="24"/>
            <w:szCs w:val="24"/>
            <w:lang w:val="en-US"/>
            <w14:numForm w14:val="oldStyle"/>
          </w:rPr>
          <w:t>w</w:t>
        </w:r>
        <w:r w:rsidRPr="00C11745">
          <w:rPr>
            <w:rStyle w:val="Hyperlink"/>
            <w:rFonts w:asciiTheme="minorHAnsi" w:hAnsiTheme="minorHAnsi" w:cstheme="minorHAnsi"/>
            <w:bCs/>
            <w:color w:val="EE0000"/>
            <w:sz w:val="24"/>
            <w:szCs w:val="24"/>
            <w:lang w:val="en-US"/>
            <w14:numForm w14:val="oldStyle"/>
          </w:rPr>
          <w:t>alsertal</w:t>
        </w:r>
      </w:hyperlink>
      <w:r w:rsidRPr="00C11745">
        <w:rPr>
          <w:rFonts w:asciiTheme="minorHAnsi" w:hAnsiTheme="minorHAnsi" w:cstheme="minorHAnsi"/>
          <w:bCs/>
          <w:sz w:val="24"/>
          <w:szCs w:val="24"/>
          <w:lang w:val="en-US"/>
          <w14:numForm w14:val="oldStyle"/>
        </w:rPr>
        <w:t xml:space="preserve">, signs and guidance systems point out protected areas and wildlife rest zones, appealing to winter sports enthusiasts to take responsibility for a nature-friendly stay. In addition, rangers are out and about, providing information on site about possible routes and various protected areas. The initiatives focus on education rather than bans. "Winter in particular is a challenging time for animals, when stress can be life-threatening for them. We are working towards a good coexistence between humans and nature, because there is room for everyone. With our work, we awaken understanding and look for compromises - </w:t>
      </w:r>
      <w:proofErr w:type="gramStart"/>
      <w:r w:rsidRPr="00C11745">
        <w:rPr>
          <w:rFonts w:asciiTheme="minorHAnsi" w:hAnsiTheme="minorHAnsi" w:cstheme="minorHAnsi"/>
          <w:bCs/>
          <w:sz w:val="24"/>
          <w:szCs w:val="24"/>
          <w:lang w:val="en-US"/>
          <w14:numForm w14:val="oldStyle"/>
        </w:rPr>
        <w:t>and also</w:t>
      </w:r>
      <w:proofErr w:type="gramEnd"/>
      <w:r w:rsidRPr="00C11745">
        <w:rPr>
          <w:rFonts w:asciiTheme="minorHAnsi" w:hAnsiTheme="minorHAnsi" w:cstheme="minorHAnsi"/>
          <w:bCs/>
          <w:sz w:val="24"/>
          <w:szCs w:val="24"/>
          <w:lang w:val="en-US"/>
          <w14:numForm w14:val="oldStyle"/>
        </w:rPr>
        <w:t xml:space="preserve"> ensure beautiful experiences while respecting nature," says Lisa Klocker, ranger at </w:t>
      </w:r>
      <w:proofErr w:type="spellStart"/>
      <w:r w:rsidRPr="00C11745">
        <w:rPr>
          <w:rFonts w:asciiTheme="minorHAnsi" w:hAnsiTheme="minorHAnsi" w:cstheme="minorHAnsi"/>
          <w:bCs/>
          <w:sz w:val="24"/>
          <w:szCs w:val="24"/>
          <w:lang w:val="en-US"/>
          <w14:numForm w14:val="oldStyle"/>
        </w:rPr>
        <w:t>Nagelfluhkette</w:t>
      </w:r>
      <w:proofErr w:type="spellEnd"/>
      <w:r w:rsidRPr="00C11745">
        <w:rPr>
          <w:rFonts w:asciiTheme="minorHAnsi" w:hAnsiTheme="minorHAnsi" w:cstheme="minorHAnsi"/>
          <w:bCs/>
          <w:sz w:val="24"/>
          <w:szCs w:val="24"/>
          <w:lang w:val="en-US"/>
          <w14:numForm w14:val="oldStyle"/>
        </w:rPr>
        <w:t xml:space="preserve"> Nature Park.</w:t>
      </w:r>
    </w:p>
    <w:p w14:paraId="40B1CA10" w14:textId="77777777" w:rsidR="00100B82" w:rsidRPr="00C11745" w:rsidRDefault="00100B82"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Cs/>
          <w:sz w:val="24"/>
          <w:szCs w:val="24"/>
          <w:lang w:val="en-US"/>
          <w14:numForm w14:val="oldStyle"/>
        </w:rPr>
      </w:pPr>
    </w:p>
    <w:p w14:paraId="638EB371" w14:textId="1D776A3B" w:rsidR="00C11745" w:rsidRPr="00C11745" w:rsidRDefault="00C11745" w:rsidP="00C11745">
      <w:pPr>
        <w:tabs>
          <w:tab w:val="left" w:pos="719"/>
          <w:tab w:val="left" w:pos="1439"/>
          <w:tab w:val="left" w:pos="2159"/>
          <w:tab w:val="left" w:pos="2879"/>
          <w:tab w:val="left" w:pos="3599"/>
          <w:tab w:val="left" w:pos="4319"/>
          <w:tab w:val="left" w:pos="5039"/>
          <w:tab w:val="left" w:pos="5759"/>
          <w:tab w:val="left" w:pos="6479"/>
          <w:tab w:val="left" w:pos="7199"/>
          <w:tab w:val="left" w:pos="7919"/>
          <w:tab w:val="left" w:pos="8639"/>
        </w:tabs>
        <w:ind w:right="-28"/>
        <w:rPr>
          <w:rFonts w:asciiTheme="minorHAnsi" w:hAnsiTheme="minorHAnsi" w:cstheme="minorHAnsi"/>
          <w:b/>
          <w:sz w:val="24"/>
          <w:szCs w:val="24"/>
          <w:lang w:val="en-US"/>
          <w14:numForm w14:val="oldStyle"/>
        </w:rPr>
      </w:pPr>
      <w:hyperlink r:id="rId21" w:tgtFrame="_blank" w:history="1">
        <w:r w:rsidR="00F314B5" w:rsidRPr="00F314B5">
          <w:rPr>
            <w:rStyle w:val="Hyperlink"/>
            <w:rFonts w:asciiTheme="minorHAnsi" w:hAnsiTheme="minorHAnsi" w:cstheme="minorHAnsi"/>
            <w:bCs/>
            <w:color w:val="EE0000"/>
            <w:sz w:val="24"/>
            <w:szCs w:val="24"/>
            <w:lang w:val="en-US"/>
            <w14:numForm w14:val="oldStyle"/>
          </w:rPr>
          <w:t>https://www.vorarlberg.travel/en/winter-safety-tips-on-the-mountain/</w:t>
        </w:r>
      </w:hyperlink>
    </w:p>
    <w:p w14:paraId="5A01ED93" w14:textId="416CA499" w:rsidR="00DA6CEF" w:rsidRPr="00F314B5" w:rsidRDefault="00DA6CEF" w:rsidP="00A8133B">
      <w:pPr>
        <w:rPr>
          <w:rFonts w:asciiTheme="minorHAnsi" w:hAnsiTheme="minorHAnsi" w:cstheme="minorHAnsi"/>
          <w:lang w:val="en-US"/>
          <w14:numForm w14:val="oldStyle"/>
        </w:rPr>
      </w:pPr>
    </w:p>
    <w:sectPr w:rsidR="00DA6CEF" w:rsidRPr="00F314B5" w:rsidSect="00682200">
      <w:headerReference w:type="default" r:id="rId22"/>
      <w:headerReference w:type="first" r:id="rId23"/>
      <w:footerReference w:type="first" r:id="rId24"/>
      <w:pgSz w:w="11906" w:h="16838" w:code="9"/>
      <w:pgMar w:top="3119" w:right="1843" w:bottom="1134" w:left="1304" w:header="113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6892A" w14:textId="77777777" w:rsidR="00A216AC" w:rsidRDefault="00A216AC">
      <w:r>
        <w:separator/>
      </w:r>
    </w:p>
  </w:endnote>
  <w:endnote w:type="continuationSeparator" w:id="0">
    <w:p w14:paraId="3D6B6510" w14:textId="77777777" w:rsidR="00A216AC" w:rsidRDefault="00A216AC">
      <w:r>
        <w:continuationSeparator/>
      </w:r>
    </w:p>
  </w:endnote>
  <w:endnote w:type="continuationNotice" w:id="1">
    <w:p w14:paraId="0FA27737" w14:textId="77777777" w:rsidR="00A216AC" w:rsidRDefault="00A21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6B85" w14:textId="23065E7D" w:rsidR="00BA5365" w:rsidRPr="002E1709" w:rsidRDefault="00E367D4" w:rsidP="00BA5365">
    <w:pPr>
      <w:pStyle w:val="Footer"/>
      <w:tabs>
        <w:tab w:val="right" w:pos="8222"/>
      </w:tabs>
      <w:rPr>
        <w:rFonts w:asciiTheme="majorHAnsi" w:hAnsiTheme="majorHAnsi" w:cs="Arial"/>
        <w:b/>
        <w:color w:val="EE0000"/>
        <w:sz w:val="18"/>
        <w:lang w:val="de-AT"/>
      </w:rPr>
    </w:pPr>
    <w:r w:rsidRPr="00E367D4">
      <w:rPr>
        <w:rFonts w:asciiTheme="majorHAnsi" w:hAnsiTheme="majorHAnsi" w:cs="Arial"/>
        <w:color w:val="000000"/>
        <w:w w:val="95"/>
        <w:sz w:val="17"/>
        <w:szCs w:val="17"/>
        <w:lang w:val="de-AT"/>
        <w14:numForm w14:val="oldStyle"/>
      </w:rPr>
      <w:drawing>
        <wp:anchor distT="0" distB="0" distL="114300" distR="114300" simplePos="0" relativeHeight="251658242" behindDoc="0" locked="0" layoutInCell="1" allowOverlap="1" wp14:anchorId="6D528DE9" wp14:editId="4C2D7FA5">
          <wp:simplePos x="0" y="0"/>
          <wp:positionH relativeFrom="column">
            <wp:posOffset>5639435</wp:posOffset>
          </wp:positionH>
          <wp:positionV relativeFrom="paragraph">
            <wp:posOffset>135255</wp:posOffset>
          </wp:positionV>
          <wp:extent cx="671830" cy="252730"/>
          <wp:effectExtent l="0" t="0" r="0" b="0"/>
          <wp:wrapNone/>
          <wp:docPr id="1826104511" name="Grafik 1" descr="Ein Bild, das Screenshot, Karminrot, Grafiken, Symbo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04511" name="Grafik 1" descr="Ein Bild, das Screenshot, Karminrot, Grafiken, Symbol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35449" t="26985" r="12319" b="28681"/>
                  <a:stretch>
                    <a:fillRect/>
                  </a:stretch>
                </pic:blipFill>
                <pic:spPr bwMode="auto">
                  <a:xfrm>
                    <a:off x="0" y="0"/>
                    <a:ext cx="671830" cy="252730"/>
                  </a:xfrm>
                  <a:prstGeom prst="rect">
                    <a:avLst/>
                  </a:prstGeom>
                  <a:noFill/>
                  <a:ln>
                    <a:noFill/>
                  </a:ln>
                  <a:extLst>
                    <a:ext uri="{53640926-AAD7-44D8-BBD7-CCE9431645EC}">
                      <a14:shadowObscured xmlns:a14="http://schemas.microsoft.com/office/drawing/2010/main"/>
                    </a:ext>
                  </a:extLst>
                </pic:spPr>
              </pic:pic>
            </a:graphicData>
          </a:graphic>
        </wp:anchor>
      </w:drawing>
    </w:r>
    <w:r w:rsidR="00BA5365" w:rsidRPr="002E1709">
      <w:rPr>
        <w:rFonts w:asciiTheme="majorHAnsi" w:hAnsiTheme="majorHAnsi" w:cs="Arial"/>
        <w:b/>
        <w:color w:val="EE0000"/>
        <w:sz w:val="18"/>
        <w:lang w:val="de-AT"/>
      </w:rPr>
      <w:t>Medieninformation der Vorarlberg Tourismus GmbH</w:t>
    </w:r>
  </w:p>
  <w:p w14:paraId="7A8B97CB" w14:textId="12E8549C" w:rsidR="00BA5365" w:rsidRPr="00D76604" w:rsidRDefault="00BA5365" w:rsidP="00BA5365">
    <w:pPr>
      <w:shd w:val="solid" w:color="FFFFFF" w:fill="FFFFFF"/>
      <w:spacing w:line="40" w:lineRule="exact"/>
      <w:rPr>
        <w:rFonts w:asciiTheme="majorHAnsi" w:hAnsiTheme="majorHAnsi" w:cs="Arial"/>
        <w:color w:val="000000"/>
        <w:w w:val="95"/>
        <w:sz w:val="14"/>
      </w:rPr>
    </w:pPr>
  </w:p>
  <w:p w14:paraId="584B35B7" w14:textId="31EE6E33" w:rsidR="00BA5365" w:rsidRPr="00D76604" w:rsidRDefault="00BA5365" w:rsidP="00BA5365">
    <w:pPr>
      <w:shd w:val="solid" w:color="FFFFFF" w:fill="FFFFFF"/>
      <w:spacing w:after="23"/>
      <w:rPr>
        <w:rFonts w:asciiTheme="majorHAnsi" w:hAnsiTheme="majorHAnsi" w:cs="Arial"/>
        <w:color w:val="000000"/>
        <w:w w:val="95"/>
        <w:sz w:val="17"/>
        <w:szCs w:val="17"/>
        <w14:numForm w14:val="oldStyle"/>
      </w:rPr>
    </w:pPr>
    <w:r w:rsidRPr="00D76604">
      <w:rPr>
        <w:rFonts w:asciiTheme="majorHAnsi" w:hAnsiTheme="majorHAnsi" w:cs="Arial"/>
        <w:color w:val="000000"/>
        <w:w w:val="95"/>
        <w:sz w:val="17"/>
        <w:szCs w:val="17"/>
        <w14:numForm w14:val="oldStyle"/>
      </w:rPr>
      <w:t xml:space="preserve">Poststraße 11 | 6850 Dornbirn | </w:t>
    </w:r>
    <w:r>
      <w:rPr>
        <w:rFonts w:asciiTheme="majorHAnsi" w:hAnsiTheme="majorHAnsi" w:cs="Arial"/>
        <w:color w:val="000000"/>
        <w:w w:val="95"/>
        <w:sz w:val="17"/>
        <w:szCs w:val="17"/>
        <w14:numForm w14:val="oldStyle"/>
      </w:rPr>
      <w:t>Österreich</w:t>
    </w:r>
  </w:p>
  <w:p w14:paraId="28672978" w14:textId="3F63097D" w:rsidR="00A539B3" w:rsidRPr="00E367D4" w:rsidRDefault="00BA5365" w:rsidP="00BA5365">
    <w:pPr>
      <w:shd w:val="solid" w:color="FFFFFF" w:fill="FFFFFF"/>
      <w:spacing w:after="23"/>
      <w:rPr>
        <w:rFonts w:asciiTheme="majorHAnsi" w:hAnsiTheme="majorHAnsi" w:cs="Arial"/>
        <w:color w:val="000000"/>
        <w:w w:val="95"/>
        <w:sz w:val="17"/>
        <w:szCs w:val="17"/>
        <w:lang w:val="de-AT"/>
        <w14:numForm w14:val="oldStyle"/>
      </w:rPr>
    </w:pPr>
    <w:r w:rsidRPr="00D76604">
      <w:rPr>
        <w:rFonts w:asciiTheme="majorHAnsi" w:hAnsiTheme="majorHAnsi" w:cs="Arial"/>
        <w:color w:val="000000"/>
        <w:w w:val="95"/>
        <w:sz w:val="17"/>
        <w:szCs w:val="17"/>
        <w14:numForm w14:val="oldStyle"/>
      </w:rPr>
      <w:t xml:space="preserve">T +43.(0)5572.377033-0 | </w:t>
    </w:r>
    <w:hyperlink r:id="rId2" w:history="1">
      <w:r w:rsidRPr="00D76604">
        <w:rPr>
          <w:rStyle w:val="Hyperlink"/>
          <w:rFonts w:asciiTheme="majorHAnsi" w:hAnsiTheme="majorHAnsi" w:cs="Arial"/>
          <w:color w:val="000000"/>
          <w:w w:val="95"/>
          <w:sz w:val="17"/>
          <w:szCs w:val="17"/>
          <w:u w:val="none"/>
          <w14:numForm w14:val="oldStyle"/>
        </w:rPr>
        <w:t>info@vorarlberg.travel</w:t>
      </w:r>
    </w:hyperlink>
    <w:r w:rsidRPr="00D76604">
      <w:rPr>
        <w:rFonts w:asciiTheme="majorHAnsi" w:hAnsiTheme="majorHAnsi" w:cs="Arial"/>
        <w:color w:val="000000"/>
        <w:w w:val="95"/>
        <w:sz w:val="17"/>
        <w:szCs w:val="17"/>
        <w14:numForm w14:val="oldStyle"/>
      </w:rPr>
      <w:t xml:space="preserve"> | www.vorarlberg.travel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2C5A6" w14:textId="77777777" w:rsidR="00A216AC" w:rsidRDefault="00A216AC">
      <w:r>
        <w:separator/>
      </w:r>
    </w:p>
  </w:footnote>
  <w:footnote w:type="continuationSeparator" w:id="0">
    <w:p w14:paraId="5F9A856D" w14:textId="77777777" w:rsidR="00A216AC" w:rsidRDefault="00A216AC">
      <w:r>
        <w:continuationSeparator/>
      </w:r>
    </w:p>
  </w:footnote>
  <w:footnote w:type="continuationNotice" w:id="1">
    <w:p w14:paraId="2AB928E7" w14:textId="77777777" w:rsidR="00A216AC" w:rsidRDefault="00A21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DD8A" w14:textId="77777777" w:rsidR="00A539B3" w:rsidRDefault="0006374E">
    <w:pPr>
      <w:pStyle w:val="Header"/>
      <w:ind w:right="-595"/>
      <w:jc w:val="right"/>
    </w:pPr>
    <w:r>
      <w:rPr>
        <w:noProof/>
        <w:lang w:val="de-AT" w:eastAsia="de-AT"/>
      </w:rPr>
      <w:drawing>
        <wp:anchor distT="0" distB="0" distL="114300" distR="114300" simplePos="0" relativeHeight="251658240" behindDoc="1" locked="0" layoutInCell="1" allowOverlap="1" wp14:anchorId="7E421363" wp14:editId="47EEB167">
          <wp:simplePos x="0" y="0"/>
          <wp:positionH relativeFrom="column">
            <wp:posOffset>5327960</wp:posOffset>
          </wp:positionH>
          <wp:positionV relativeFrom="paragraph">
            <wp:posOffset>-90</wp:posOffset>
          </wp:positionV>
          <wp:extent cx="976970" cy="1116000"/>
          <wp:effectExtent l="0" t="0" r="0" b="825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E6AA1" w14:textId="77777777" w:rsidR="00A539B3" w:rsidRPr="0088795B" w:rsidRDefault="0006374E">
    <w:pPr>
      <w:pStyle w:val="Header"/>
      <w:ind w:right="-311"/>
      <w:rPr>
        <w:b/>
        <w:color w:val="FF0000"/>
      </w:rPr>
    </w:pPr>
    <w:r w:rsidRPr="0088795B">
      <w:rPr>
        <w:b/>
        <w:noProof/>
        <w:color w:val="FF0000"/>
        <w:lang w:val="de-AT" w:eastAsia="de-AT"/>
      </w:rPr>
      <w:drawing>
        <wp:anchor distT="0" distB="0" distL="114300" distR="114300" simplePos="0" relativeHeight="251658241" behindDoc="1" locked="0" layoutInCell="1" allowOverlap="1" wp14:anchorId="2B18A0C0" wp14:editId="6ADBA18A">
          <wp:simplePos x="0" y="0"/>
          <wp:positionH relativeFrom="column">
            <wp:posOffset>5140760</wp:posOffset>
          </wp:positionH>
          <wp:positionV relativeFrom="paragraph">
            <wp:posOffset>-90</wp:posOffset>
          </wp:positionV>
          <wp:extent cx="976970" cy="1116000"/>
          <wp:effectExtent l="0" t="0" r="0" b="825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T-Logo_4c_pos.jpg"/>
                  <pic:cNvPicPr/>
                </pic:nvPicPr>
                <pic:blipFill>
                  <a:blip r:embed="rId1">
                    <a:extLst>
                      <a:ext uri="{28A0092B-C50C-407E-A947-70E740481C1C}">
                        <a14:useLocalDpi xmlns:a14="http://schemas.microsoft.com/office/drawing/2010/main" val="0"/>
                      </a:ext>
                    </a:extLst>
                  </a:blip>
                  <a:stretch>
                    <a:fillRect/>
                  </a:stretch>
                </pic:blipFill>
                <pic:spPr>
                  <a:xfrm>
                    <a:off x="0" y="0"/>
                    <a:ext cx="976970" cy="11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9A3BD3"/>
    <w:multiLevelType w:val="hybridMultilevel"/>
    <w:tmpl w:val="A2C60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92F7E"/>
    <w:multiLevelType w:val="hybridMultilevel"/>
    <w:tmpl w:val="6C5C95A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502A15C3"/>
    <w:multiLevelType w:val="hybridMultilevel"/>
    <w:tmpl w:val="027E12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5C43E81"/>
    <w:multiLevelType w:val="hybridMultilevel"/>
    <w:tmpl w:val="1A8A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BA7F57"/>
    <w:multiLevelType w:val="hybridMultilevel"/>
    <w:tmpl w:val="27181D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88F49A2"/>
    <w:multiLevelType w:val="hybridMultilevel"/>
    <w:tmpl w:val="6B6C9F8E"/>
    <w:lvl w:ilvl="0" w:tplc="05E457B0">
      <w:numFmt w:val="bullet"/>
      <w:lvlText w:val="•"/>
      <w:lvlJc w:val="left"/>
      <w:pPr>
        <w:ind w:left="1070" w:hanging="71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708145150">
    <w:abstractNumId w:val="1"/>
  </w:num>
  <w:num w:numId="2" w16cid:durableId="125006791">
    <w:abstractNumId w:val="3"/>
  </w:num>
  <w:num w:numId="3" w16cid:durableId="776947589">
    <w:abstractNumId w:val="0"/>
  </w:num>
  <w:num w:numId="4" w16cid:durableId="936135395">
    <w:abstractNumId w:val="2"/>
  </w:num>
  <w:num w:numId="5" w16cid:durableId="1509519693">
    <w:abstractNumId w:val="4"/>
  </w:num>
  <w:num w:numId="6" w16cid:durableId="2044750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BA"/>
    <w:rsid w:val="000138E5"/>
    <w:rsid w:val="000224D1"/>
    <w:rsid w:val="0003207E"/>
    <w:rsid w:val="00036FE3"/>
    <w:rsid w:val="00044600"/>
    <w:rsid w:val="00047066"/>
    <w:rsid w:val="00052060"/>
    <w:rsid w:val="000613DE"/>
    <w:rsid w:val="0006374E"/>
    <w:rsid w:val="000708BC"/>
    <w:rsid w:val="0007686E"/>
    <w:rsid w:val="0007724D"/>
    <w:rsid w:val="00096A57"/>
    <w:rsid w:val="00096E39"/>
    <w:rsid w:val="000A0A8A"/>
    <w:rsid w:val="000A1A51"/>
    <w:rsid w:val="000A3135"/>
    <w:rsid w:val="000A739C"/>
    <w:rsid w:val="000A7B24"/>
    <w:rsid w:val="000B09EB"/>
    <w:rsid w:val="000C7794"/>
    <w:rsid w:val="000D0DA0"/>
    <w:rsid w:val="000D6EED"/>
    <w:rsid w:val="000E1325"/>
    <w:rsid w:val="000F140E"/>
    <w:rsid w:val="000F596D"/>
    <w:rsid w:val="000F7725"/>
    <w:rsid w:val="0010079D"/>
    <w:rsid w:val="00100B82"/>
    <w:rsid w:val="00103FAC"/>
    <w:rsid w:val="0012707B"/>
    <w:rsid w:val="00130D97"/>
    <w:rsid w:val="00131929"/>
    <w:rsid w:val="00140111"/>
    <w:rsid w:val="00142C75"/>
    <w:rsid w:val="00150EB8"/>
    <w:rsid w:val="00163AFA"/>
    <w:rsid w:val="00165E4B"/>
    <w:rsid w:val="00166677"/>
    <w:rsid w:val="00166D59"/>
    <w:rsid w:val="00176541"/>
    <w:rsid w:val="00187718"/>
    <w:rsid w:val="001924A5"/>
    <w:rsid w:val="00192EDD"/>
    <w:rsid w:val="001A2A20"/>
    <w:rsid w:val="001B040A"/>
    <w:rsid w:val="001B37BC"/>
    <w:rsid w:val="001B3982"/>
    <w:rsid w:val="001B6576"/>
    <w:rsid w:val="001C0979"/>
    <w:rsid w:val="001C123D"/>
    <w:rsid w:val="001C174A"/>
    <w:rsid w:val="001C4F65"/>
    <w:rsid w:val="001C69F7"/>
    <w:rsid w:val="001C72BA"/>
    <w:rsid w:val="001D0497"/>
    <w:rsid w:val="001D6C18"/>
    <w:rsid w:val="001E4EDA"/>
    <w:rsid w:val="001E74D7"/>
    <w:rsid w:val="001F2311"/>
    <w:rsid w:val="00214EC8"/>
    <w:rsid w:val="00217BD4"/>
    <w:rsid w:val="0022118D"/>
    <w:rsid w:val="00223E79"/>
    <w:rsid w:val="00224197"/>
    <w:rsid w:val="00234106"/>
    <w:rsid w:val="002411EC"/>
    <w:rsid w:val="0024547C"/>
    <w:rsid w:val="0026173D"/>
    <w:rsid w:val="0026617C"/>
    <w:rsid w:val="002704D7"/>
    <w:rsid w:val="00272762"/>
    <w:rsid w:val="002736C2"/>
    <w:rsid w:val="0028658D"/>
    <w:rsid w:val="00292364"/>
    <w:rsid w:val="00296608"/>
    <w:rsid w:val="002A7284"/>
    <w:rsid w:val="002B7EA8"/>
    <w:rsid w:val="002C1BF9"/>
    <w:rsid w:val="002C22A3"/>
    <w:rsid w:val="002C53C4"/>
    <w:rsid w:val="002D6F5B"/>
    <w:rsid w:val="002F0CA1"/>
    <w:rsid w:val="002F1E6E"/>
    <w:rsid w:val="003008EA"/>
    <w:rsid w:val="00301D94"/>
    <w:rsid w:val="0031062A"/>
    <w:rsid w:val="00310A23"/>
    <w:rsid w:val="00333752"/>
    <w:rsid w:val="0033760C"/>
    <w:rsid w:val="00341B89"/>
    <w:rsid w:val="00344E6A"/>
    <w:rsid w:val="0034741F"/>
    <w:rsid w:val="003507D1"/>
    <w:rsid w:val="0035091A"/>
    <w:rsid w:val="003524AE"/>
    <w:rsid w:val="0035441A"/>
    <w:rsid w:val="00361A3E"/>
    <w:rsid w:val="00362258"/>
    <w:rsid w:val="00371976"/>
    <w:rsid w:val="00371B41"/>
    <w:rsid w:val="00371DE4"/>
    <w:rsid w:val="003802AD"/>
    <w:rsid w:val="00385D41"/>
    <w:rsid w:val="00391F83"/>
    <w:rsid w:val="00392913"/>
    <w:rsid w:val="003A4E12"/>
    <w:rsid w:val="003A6614"/>
    <w:rsid w:val="003B28BA"/>
    <w:rsid w:val="003B60F6"/>
    <w:rsid w:val="003C5446"/>
    <w:rsid w:val="003D4C89"/>
    <w:rsid w:val="003E2B66"/>
    <w:rsid w:val="003E2C77"/>
    <w:rsid w:val="003E3730"/>
    <w:rsid w:val="003E3DC5"/>
    <w:rsid w:val="003E5C3E"/>
    <w:rsid w:val="004069B5"/>
    <w:rsid w:val="00413751"/>
    <w:rsid w:val="00413DEA"/>
    <w:rsid w:val="00436BBE"/>
    <w:rsid w:val="00443542"/>
    <w:rsid w:val="004475CD"/>
    <w:rsid w:val="00447DFC"/>
    <w:rsid w:val="0045449D"/>
    <w:rsid w:val="00454BDA"/>
    <w:rsid w:val="00464628"/>
    <w:rsid w:val="004726BE"/>
    <w:rsid w:val="00473FCC"/>
    <w:rsid w:val="00476F57"/>
    <w:rsid w:val="00484FEC"/>
    <w:rsid w:val="004A0AB9"/>
    <w:rsid w:val="004A643E"/>
    <w:rsid w:val="004A6846"/>
    <w:rsid w:val="004C1315"/>
    <w:rsid w:val="004C4075"/>
    <w:rsid w:val="004C6FD8"/>
    <w:rsid w:val="004E172E"/>
    <w:rsid w:val="004E7884"/>
    <w:rsid w:val="004F04C2"/>
    <w:rsid w:val="004F553B"/>
    <w:rsid w:val="004F6C6F"/>
    <w:rsid w:val="00514C2B"/>
    <w:rsid w:val="00514F67"/>
    <w:rsid w:val="00515458"/>
    <w:rsid w:val="005165AC"/>
    <w:rsid w:val="0052536C"/>
    <w:rsid w:val="00532B85"/>
    <w:rsid w:val="0053318F"/>
    <w:rsid w:val="005365A5"/>
    <w:rsid w:val="00540BE7"/>
    <w:rsid w:val="005414D9"/>
    <w:rsid w:val="00555A01"/>
    <w:rsid w:val="00557A74"/>
    <w:rsid w:val="0056114C"/>
    <w:rsid w:val="00562761"/>
    <w:rsid w:val="00563882"/>
    <w:rsid w:val="00564D82"/>
    <w:rsid w:val="005659C9"/>
    <w:rsid w:val="00566F28"/>
    <w:rsid w:val="005760B8"/>
    <w:rsid w:val="005826B1"/>
    <w:rsid w:val="005837DC"/>
    <w:rsid w:val="00585397"/>
    <w:rsid w:val="005873B0"/>
    <w:rsid w:val="00593BD9"/>
    <w:rsid w:val="00596139"/>
    <w:rsid w:val="005A5790"/>
    <w:rsid w:val="005B3CE1"/>
    <w:rsid w:val="005B537C"/>
    <w:rsid w:val="005C512B"/>
    <w:rsid w:val="005C760F"/>
    <w:rsid w:val="005D04B7"/>
    <w:rsid w:val="005D10AD"/>
    <w:rsid w:val="005D2870"/>
    <w:rsid w:val="005D4CF3"/>
    <w:rsid w:val="005E3484"/>
    <w:rsid w:val="005E3D03"/>
    <w:rsid w:val="005E56FE"/>
    <w:rsid w:val="005F1A20"/>
    <w:rsid w:val="00602C35"/>
    <w:rsid w:val="006035F2"/>
    <w:rsid w:val="00616E86"/>
    <w:rsid w:val="00620709"/>
    <w:rsid w:val="00621C09"/>
    <w:rsid w:val="00637FAE"/>
    <w:rsid w:val="00641E5F"/>
    <w:rsid w:val="0064335C"/>
    <w:rsid w:val="0064347B"/>
    <w:rsid w:val="00644B25"/>
    <w:rsid w:val="006525BD"/>
    <w:rsid w:val="00654901"/>
    <w:rsid w:val="00655F5E"/>
    <w:rsid w:val="00664C37"/>
    <w:rsid w:val="006727C0"/>
    <w:rsid w:val="00682200"/>
    <w:rsid w:val="006862CE"/>
    <w:rsid w:val="00692CC4"/>
    <w:rsid w:val="00696F3C"/>
    <w:rsid w:val="00697B3D"/>
    <w:rsid w:val="006A58B3"/>
    <w:rsid w:val="006B47C4"/>
    <w:rsid w:val="006C1D87"/>
    <w:rsid w:val="006C6A97"/>
    <w:rsid w:val="006F04A6"/>
    <w:rsid w:val="006F3D45"/>
    <w:rsid w:val="006F7397"/>
    <w:rsid w:val="00707D99"/>
    <w:rsid w:val="00711EEC"/>
    <w:rsid w:val="00715748"/>
    <w:rsid w:val="007207C6"/>
    <w:rsid w:val="00722AAC"/>
    <w:rsid w:val="00722D80"/>
    <w:rsid w:val="007243D0"/>
    <w:rsid w:val="00724FB7"/>
    <w:rsid w:val="00725B31"/>
    <w:rsid w:val="00734388"/>
    <w:rsid w:val="00747FB9"/>
    <w:rsid w:val="007602D1"/>
    <w:rsid w:val="00761C62"/>
    <w:rsid w:val="007625DC"/>
    <w:rsid w:val="007630D4"/>
    <w:rsid w:val="00767A5E"/>
    <w:rsid w:val="007745A9"/>
    <w:rsid w:val="00787D47"/>
    <w:rsid w:val="00796314"/>
    <w:rsid w:val="007A4F27"/>
    <w:rsid w:val="007A7FB1"/>
    <w:rsid w:val="007B47E6"/>
    <w:rsid w:val="007B4E9E"/>
    <w:rsid w:val="007D2227"/>
    <w:rsid w:val="007D5248"/>
    <w:rsid w:val="007D677B"/>
    <w:rsid w:val="007E1BCC"/>
    <w:rsid w:val="007E290C"/>
    <w:rsid w:val="007F3037"/>
    <w:rsid w:val="007F52A7"/>
    <w:rsid w:val="00801237"/>
    <w:rsid w:val="008023C6"/>
    <w:rsid w:val="00804247"/>
    <w:rsid w:val="008253E2"/>
    <w:rsid w:val="00827DDD"/>
    <w:rsid w:val="00846188"/>
    <w:rsid w:val="00854F1E"/>
    <w:rsid w:val="00860090"/>
    <w:rsid w:val="00860947"/>
    <w:rsid w:val="0086362B"/>
    <w:rsid w:val="00865F8A"/>
    <w:rsid w:val="0088059B"/>
    <w:rsid w:val="008806AC"/>
    <w:rsid w:val="008806E6"/>
    <w:rsid w:val="00884622"/>
    <w:rsid w:val="008854B2"/>
    <w:rsid w:val="008869A8"/>
    <w:rsid w:val="0088747D"/>
    <w:rsid w:val="008913B0"/>
    <w:rsid w:val="00891B63"/>
    <w:rsid w:val="0089749B"/>
    <w:rsid w:val="008A7257"/>
    <w:rsid w:val="008B0A43"/>
    <w:rsid w:val="008B1E07"/>
    <w:rsid w:val="008B5097"/>
    <w:rsid w:val="008C2454"/>
    <w:rsid w:val="008D05D0"/>
    <w:rsid w:val="008D2C76"/>
    <w:rsid w:val="008E2C9F"/>
    <w:rsid w:val="008F04B1"/>
    <w:rsid w:val="008F3152"/>
    <w:rsid w:val="008F7B0F"/>
    <w:rsid w:val="0090360C"/>
    <w:rsid w:val="0090433F"/>
    <w:rsid w:val="009043BC"/>
    <w:rsid w:val="00923613"/>
    <w:rsid w:val="009310E8"/>
    <w:rsid w:val="00934CC9"/>
    <w:rsid w:val="00946072"/>
    <w:rsid w:val="00951289"/>
    <w:rsid w:val="00952372"/>
    <w:rsid w:val="00954958"/>
    <w:rsid w:val="00970EE3"/>
    <w:rsid w:val="0097577E"/>
    <w:rsid w:val="00977F90"/>
    <w:rsid w:val="009861CC"/>
    <w:rsid w:val="00987224"/>
    <w:rsid w:val="0099091F"/>
    <w:rsid w:val="0099521C"/>
    <w:rsid w:val="009A1518"/>
    <w:rsid w:val="009A26BD"/>
    <w:rsid w:val="009A7198"/>
    <w:rsid w:val="009C5168"/>
    <w:rsid w:val="009D2CA5"/>
    <w:rsid w:val="009D5125"/>
    <w:rsid w:val="009E1CD7"/>
    <w:rsid w:val="009E1D03"/>
    <w:rsid w:val="009E1DAA"/>
    <w:rsid w:val="009E2043"/>
    <w:rsid w:val="009F5E17"/>
    <w:rsid w:val="009F6291"/>
    <w:rsid w:val="009F7B06"/>
    <w:rsid w:val="00A0121A"/>
    <w:rsid w:val="00A03B21"/>
    <w:rsid w:val="00A07E8C"/>
    <w:rsid w:val="00A216AC"/>
    <w:rsid w:val="00A32F07"/>
    <w:rsid w:val="00A3539B"/>
    <w:rsid w:val="00A46765"/>
    <w:rsid w:val="00A50899"/>
    <w:rsid w:val="00A533B3"/>
    <w:rsid w:val="00A539B3"/>
    <w:rsid w:val="00A556E0"/>
    <w:rsid w:val="00A664F3"/>
    <w:rsid w:val="00A674C1"/>
    <w:rsid w:val="00A6752F"/>
    <w:rsid w:val="00A748DE"/>
    <w:rsid w:val="00A748E6"/>
    <w:rsid w:val="00A775EE"/>
    <w:rsid w:val="00A8133B"/>
    <w:rsid w:val="00A824FE"/>
    <w:rsid w:val="00A83266"/>
    <w:rsid w:val="00A9068E"/>
    <w:rsid w:val="00A92917"/>
    <w:rsid w:val="00AA28F3"/>
    <w:rsid w:val="00AA3C32"/>
    <w:rsid w:val="00AA5836"/>
    <w:rsid w:val="00AA5DA2"/>
    <w:rsid w:val="00AA6474"/>
    <w:rsid w:val="00AB509A"/>
    <w:rsid w:val="00AC0BF0"/>
    <w:rsid w:val="00AC0E9C"/>
    <w:rsid w:val="00AD2129"/>
    <w:rsid w:val="00AD2533"/>
    <w:rsid w:val="00AE0A0C"/>
    <w:rsid w:val="00AE0DC1"/>
    <w:rsid w:val="00AE1513"/>
    <w:rsid w:val="00AE1686"/>
    <w:rsid w:val="00AE1C37"/>
    <w:rsid w:val="00AE4DA3"/>
    <w:rsid w:val="00B01A70"/>
    <w:rsid w:val="00B01C26"/>
    <w:rsid w:val="00B02F72"/>
    <w:rsid w:val="00B06694"/>
    <w:rsid w:val="00B1091C"/>
    <w:rsid w:val="00B240BF"/>
    <w:rsid w:val="00B34C12"/>
    <w:rsid w:val="00B3723F"/>
    <w:rsid w:val="00B50220"/>
    <w:rsid w:val="00B51AE6"/>
    <w:rsid w:val="00B51CB0"/>
    <w:rsid w:val="00B81877"/>
    <w:rsid w:val="00B86746"/>
    <w:rsid w:val="00B91B9D"/>
    <w:rsid w:val="00BA4EF7"/>
    <w:rsid w:val="00BA5365"/>
    <w:rsid w:val="00BB66EA"/>
    <w:rsid w:val="00BC06B5"/>
    <w:rsid w:val="00BC1A14"/>
    <w:rsid w:val="00BC3266"/>
    <w:rsid w:val="00BC73C8"/>
    <w:rsid w:val="00BD11A8"/>
    <w:rsid w:val="00BD1359"/>
    <w:rsid w:val="00BD4528"/>
    <w:rsid w:val="00BD548B"/>
    <w:rsid w:val="00BE3B0A"/>
    <w:rsid w:val="00BE4EB1"/>
    <w:rsid w:val="00BE6976"/>
    <w:rsid w:val="00C01368"/>
    <w:rsid w:val="00C01C67"/>
    <w:rsid w:val="00C03F72"/>
    <w:rsid w:val="00C11745"/>
    <w:rsid w:val="00C12B0E"/>
    <w:rsid w:val="00C30977"/>
    <w:rsid w:val="00C31DE2"/>
    <w:rsid w:val="00C32EEF"/>
    <w:rsid w:val="00C36289"/>
    <w:rsid w:val="00C37DFC"/>
    <w:rsid w:val="00C61C79"/>
    <w:rsid w:val="00C62739"/>
    <w:rsid w:val="00C666DC"/>
    <w:rsid w:val="00C80332"/>
    <w:rsid w:val="00C812DE"/>
    <w:rsid w:val="00C849C6"/>
    <w:rsid w:val="00C91A6D"/>
    <w:rsid w:val="00C9307D"/>
    <w:rsid w:val="00C947E0"/>
    <w:rsid w:val="00C9763E"/>
    <w:rsid w:val="00CA0B33"/>
    <w:rsid w:val="00CA6E2E"/>
    <w:rsid w:val="00CA7FB1"/>
    <w:rsid w:val="00CB4A12"/>
    <w:rsid w:val="00CD00ED"/>
    <w:rsid w:val="00CD2CAD"/>
    <w:rsid w:val="00CD5E42"/>
    <w:rsid w:val="00CE22C6"/>
    <w:rsid w:val="00D07E63"/>
    <w:rsid w:val="00D12B7A"/>
    <w:rsid w:val="00D22212"/>
    <w:rsid w:val="00D23EAA"/>
    <w:rsid w:val="00D25B18"/>
    <w:rsid w:val="00D43DEE"/>
    <w:rsid w:val="00D44288"/>
    <w:rsid w:val="00D53FE7"/>
    <w:rsid w:val="00D57EF4"/>
    <w:rsid w:val="00D62036"/>
    <w:rsid w:val="00D65C68"/>
    <w:rsid w:val="00D666D8"/>
    <w:rsid w:val="00D672B6"/>
    <w:rsid w:val="00D7025B"/>
    <w:rsid w:val="00D7409A"/>
    <w:rsid w:val="00D81601"/>
    <w:rsid w:val="00D84B32"/>
    <w:rsid w:val="00D85D1A"/>
    <w:rsid w:val="00D8686B"/>
    <w:rsid w:val="00D868A2"/>
    <w:rsid w:val="00D86B8C"/>
    <w:rsid w:val="00D9115C"/>
    <w:rsid w:val="00D91A59"/>
    <w:rsid w:val="00D9562E"/>
    <w:rsid w:val="00DA6CEF"/>
    <w:rsid w:val="00DB5FD3"/>
    <w:rsid w:val="00DC03ED"/>
    <w:rsid w:val="00DC5E01"/>
    <w:rsid w:val="00DC7FA3"/>
    <w:rsid w:val="00DE0B03"/>
    <w:rsid w:val="00DE0B96"/>
    <w:rsid w:val="00DE7AED"/>
    <w:rsid w:val="00DF081A"/>
    <w:rsid w:val="00DF0ED6"/>
    <w:rsid w:val="00E01316"/>
    <w:rsid w:val="00E01C6F"/>
    <w:rsid w:val="00E03381"/>
    <w:rsid w:val="00E03D5C"/>
    <w:rsid w:val="00E06BD4"/>
    <w:rsid w:val="00E12DB8"/>
    <w:rsid w:val="00E17075"/>
    <w:rsid w:val="00E2384C"/>
    <w:rsid w:val="00E367D4"/>
    <w:rsid w:val="00E372B2"/>
    <w:rsid w:val="00E40013"/>
    <w:rsid w:val="00E53B37"/>
    <w:rsid w:val="00E55030"/>
    <w:rsid w:val="00E601D8"/>
    <w:rsid w:val="00E61CD8"/>
    <w:rsid w:val="00E63986"/>
    <w:rsid w:val="00E95828"/>
    <w:rsid w:val="00E9787A"/>
    <w:rsid w:val="00EA63AD"/>
    <w:rsid w:val="00EC13AE"/>
    <w:rsid w:val="00EC27D3"/>
    <w:rsid w:val="00EC4156"/>
    <w:rsid w:val="00EE438E"/>
    <w:rsid w:val="00EF0908"/>
    <w:rsid w:val="00EF19F5"/>
    <w:rsid w:val="00EF7040"/>
    <w:rsid w:val="00F0061D"/>
    <w:rsid w:val="00F12AFF"/>
    <w:rsid w:val="00F14DB0"/>
    <w:rsid w:val="00F203D0"/>
    <w:rsid w:val="00F249A4"/>
    <w:rsid w:val="00F30130"/>
    <w:rsid w:val="00F314B5"/>
    <w:rsid w:val="00F34A52"/>
    <w:rsid w:val="00F40902"/>
    <w:rsid w:val="00F47AD2"/>
    <w:rsid w:val="00F573E7"/>
    <w:rsid w:val="00F66221"/>
    <w:rsid w:val="00F666D8"/>
    <w:rsid w:val="00F749C8"/>
    <w:rsid w:val="00F75DCD"/>
    <w:rsid w:val="00F846A7"/>
    <w:rsid w:val="00F925C5"/>
    <w:rsid w:val="00F93F63"/>
    <w:rsid w:val="00F94291"/>
    <w:rsid w:val="00FA46EB"/>
    <w:rsid w:val="00FB08E0"/>
    <w:rsid w:val="00FB55ED"/>
    <w:rsid w:val="00FB6152"/>
    <w:rsid w:val="00FD4A22"/>
    <w:rsid w:val="00FD5891"/>
    <w:rsid w:val="00FE0270"/>
    <w:rsid w:val="00FE2363"/>
    <w:rsid w:val="00FF257E"/>
    <w:rsid w:val="6DE73AF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6102B"/>
  <w15:chartTrackingRefBased/>
  <w15:docId w15:val="{EACC4909-7140-426C-A9A1-F991FA7FD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8BA"/>
    <w:pPr>
      <w:spacing w:after="0" w:line="240" w:lineRule="auto"/>
    </w:pPr>
    <w:rPr>
      <w:rFonts w:ascii="Arial" w:eastAsia="Times New Roman" w:hAnsi="Arial" w:cs="Times New Roman"/>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B28BA"/>
    <w:rPr>
      <w:color w:val="0000FF"/>
      <w:u w:val="single"/>
    </w:rPr>
  </w:style>
  <w:style w:type="paragraph" w:styleId="Header">
    <w:name w:val="header"/>
    <w:basedOn w:val="Normal"/>
    <w:link w:val="HeaderChar"/>
    <w:rsid w:val="003B28BA"/>
    <w:pPr>
      <w:tabs>
        <w:tab w:val="center" w:pos="4536"/>
        <w:tab w:val="right" w:pos="9072"/>
      </w:tabs>
    </w:pPr>
  </w:style>
  <w:style w:type="character" w:customStyle="1" w:styleId="HeaderChar">
    <w:name w:val="Header Char"/>
    <w:basedOn w:val="DefaultParagraphFont"/>
    <w:link w:val="Header"/>
    <w:rsid w:val="003B28BA"/>
    <w:rPr>
      <w:rFonts w:ascii="Arial" w:eastAsia="Times New Roman" w:hAnsi="Arial" w:cs="Times New Roman"/>
      <w:lang w:val="de-DE" w:eastAsia="de-DE"/>
    </w:rPr>
  </w:style>
  <w:style w:type="paragraph" w:styleId="Footer">
    <w:name w:val="footer"/>
    <w:basedOn w:val="Normal"/>
    <w:link w:val="FooterChar"/>
    <w:uiPriority w:val="99"/>
    <w:rsid w:val="003B28BA"/>
    <w:pPr>
      <w:tabs>
        <w:tab w:val="center" w:pos="4536"/>
        <w:tab w:val="right" w:pos="9072"/>
      </w:tabs>
    </w:pPr>
  </w:style>
  <w:style w:type="character" w:customStyle="1" w:styleId="FooterChar">
    <w:name w:val="Footer Char"/>
    <w:basedOn w:val="DefaultParagraphFont"/>
    <w:link w:val="Footer"/>
    <w:uiPriority w:val="99"/>
    <w:rsid w:val="003B28BA"/>
    <w:rPr>
      <w:rFonts w:ascii="Arial" w:eastAsia="Times New Roman" w:hAnsi="Arial" w:cs="Times New Roman"/>
      <w:lang w:val="de-DE" w:eastAsia="de-DE"/>
    </w:rPr>
  </w:style>
  <w:style w:type="paragraph" w:styleId="ListParagraph">
    <w:name w:val="List Paragraph"/>
    <w:basedOn w:val="Normal"/>
    <w:uiPriority w:val="34"/>
    <w:qFormat/>
    <w:rsid w:val="003B28BA"/>
    <w:pPr>
      <w:suppressAutoHyphens/>
      <w:ind w:left="720"/>
      <w:contextualSpacing/>
    </w:pPr>
    <w:rPr>
      <w:rFonts w:cs="Arial"/>
      <w:lang w:eastAsia="zh-CN"/>
    </w:rPr>
  </w:style>
  <w:style w:type="paragraph" w:customStyle="1" w:styleId="Standard1">
    <w:name w:val="Standard1"/>
    <w:rsid w:val="003B28BA"/>
    <w:pPr>
      <w:suppressAutoHyphens/>
      <w:spacing w:after="0" w:line="289" w:lineRule="atLeast"/>
    </w:pPr>
    <w:rPr>
      <w:rFonts w:ascii="Arial" w:eastAsia="Lucida Sans Unicode" w:hAnsi="Arial" w:cs="Tahoma"/>
      <w:sz w:val="21"/>
      <w:szCs w:val="24"/>
      <w:lang w:eastAsia="de-DE" w:bidi="de-DE"/>
    </w:rPr>
  </w:style>
  <w:style w:type="character" w:styleId="CommentReference">
    <w:name w:val="annotation reference"/>
    <w:basedOn w:val="DefaultParagraphFont"/>
    <w:uiPriority w:val="99"/>
    <w:semiHidden/>
    <w:unhideWhenUsed/>
    <w:rsid w:val="00AD2533"/>
    <w:rPr>
      <w:sz w:val="16"/>
      <w:szCs w:val="16"/>
    </w:rPr>
  </w:style>
  <w:style w:type="paragraph" w:styleId="CommentText">
    <w:name w:val="annotation text"/>
    <w:basedOn w:val="Normal"/>
    <w:link w:val="CommentTextChar"/>
    <w:uiPriority w:val="99"/>
    <w:unhideWhenUsed/>
    <w:rsid w:val="00AD2533"/>
    <w:rPr>
      <w:sz w:val="20"/>
      <w:szCs w:val="20"/>
    </w:rPr>
  </w:style>
  <w:style w:type="character" w:customStyle="1" w:styleId="CommentTextChar">
    <w:name w:val="Comment Text Char"/>
    <w:basedOn w:val="DefaultParagraphFont"/>
    <w:link w:val="CommentText"/>
    <w:uiPriority w:val="99"/>
    <w:rsid w:val="00AD2533"/>
    <w:rPr>
      <w:rFonts w:ascii="Arial" w:eastAsia="Times New Roman" w:hAnsi="Arial" w:cs="Times New Roman"/>
      <w:sz w:val="20"/>
      <w:szCs w:val="20"/>
      <w:lang w:val="de-DE" w:eastAsia="de-DE"/>
    </w:rPr>
  </w:style>
  <w:style w:type="paragraph" w:styleId="CommentSubject">
    <w:name w:val="annotation subject"/>
    <w:basedOn w:val="CommentText"/>
    <w:next w:val="CommentText"/>
    <w:link w:val="CommentSubjectChar"/>
    <w:uiPriority w:val="99"/>
    <w:semiHidden/>
    <w:unhideWhenUsed/>
    <w:rsid w:val="00AD2533"/>
    <w:rPr>
      <w:b/>
      <w:bCs/>
    </w:rPr>
  </w:style>
  <w:style w:type="character" w:customStyle="1" w:styleId="CommentSubjectChar">
    <w:name w:val="Comment Subject Char"/>
    <w:basedOn w:val="CommentTextChar"/>
    <w:link w:val="CommentSubject"/>
    <w:uiPriority w:val="99"/>
    <w:semiHidden/>
    <w:rsid w:val="00AD2533"/>
    <w:rPr>
      <w:rFonts w:ascii="Arial" w:eastAsia="Times New Roman" w:hAnsi="Arial" w:cs="Times New Roman"/>
      <w:b/>
      <w:bCs/>
      <w:sz w:val="20"/>
      <w:szCs w:val="20"/>
      <w:lang w:val="de-DE" w:eastAsia="de-DE"/>
    </w:rPr>
  </w:style>
  <w:style w:type="paragraph" w:styleId="BalloonText">
    <w:name w:val="Balloon Text"/>
    <w:basedOn w:val="Normal"/>
    <w:link w:val="BalloonTextChar"/>
    <w:uiPriority w:val="99"/>
    <w:semiHidden/>
    <w:unhideWhenUsed/>
    <w:rsid w:val="00BB66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EA"/>
    <w:rPr>
      <w:rFonts w:ascii="Segoe UI" w:eastAsia="Times New Roman" w:hAnsi="Segoe UI" w:cs="Segoe UI"/>
      <w:sz w:val="18"/>
      <w:szCs w:val="18"/>
      <w:lang w:val="de-DE" w:eastAsia="de-DE"/>
    </w:rPr>
  </w:style>
  <w:style w:type="character" w:customStyle="1" w:styleId="NichtaufgelsteErwhnung1">
    <w:name w:val="Nicht aufgelöste Erwähnung1"/>
    <w:basedOn w:val="DefaultParagraphFont"/>
    <w:uiPriority w:val="99"/>
    <w:semiHidden/>
    <w:unhideWhenUsed/>
    <w:rsid w:val="00F34A52"/>
    <w:rPr>
      <w:color w:val="605E5C"/>
      <w:shd w:val="clear" w:color="auto" w:fill="E1DFDD"/>
    </w:rPr>
  </w:style>
  <w:style w:type="character" w:styleId="FollowedHyperlink">
    <w:name w:val="FollowedHyperlink"/>
    <w:basedOn w:val="DefaultParagraphFont"/>
    <w:uiPriority w:val="99"/>
    <w:semiHidden/>
    <w:unhideWhenUsed/>
    <w:rsid w:val="001B040A"/>
    <w:rPr>
      <w:color w:val="954F72" w:themeColor="followedHyperlink"/>
      <w:u w:val="single"/>
    </w:rPr>
  </w:style>
  <w:style w:type="paragraph" w:styleId="Revision">
    <w:name w:val="Revision"/>
    <w:hidden/>
    <w:uiPriority w:val="99"/>
    <w:semiHidden/>
    <w:rsid w:val="003E2C77"/>
    <w:pPr>
      <w:spacing w:after="0" w:line="240" w:lineRule="auto"/>
    </w:pPr>
    <w:rPr>
      <w:rFonts w:ascii="Arial" w:eastAsia="Times New Roman" w:hAnsi="Arial" w:cs="Times New Roman"/>
      <w:lang w:val="de-DE" w:eastAsia="de-DE"/>
    </w:rPr>
  </w:style>
  <w:style w:type="character" w:customStyle="1" w:styleId="cf01">
    <w:name w:val="cf01"/>
    <w:basedOn w:val="DefaultParagraphFont"/>
    <w:rsid w:val="002D6F5B"/>
    <w:rPr>
      <w:rFonts w:ascii="Segoe UI" w:hAnsi="Segoe UI" w:cs="Segoe UI" w:hint="default"/>
      <w:sz w:val="18"/>
      <w:szCs w:val="18"/>
    </w:rPr>
  </w:style>
  <w:style w:type="paragraph" w:styleId="FootnoteText">
    <w:name w:val="footnote text"/>
    <w:basedOn w:val="Normal"/>
    <w:link w:val="FootnoteTextChar"/>
    <w:uiPriority w:val="99"/>
    <w:semiHidden/>
    <w:unhideWhenUsed/>
    <w:rsid w:val="00CE22C6"/>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CE22C6"/>
    <w:rPr>
      <w:sz w:val="20"/>
      <w:szCs w:val="20"/>
      <w:lang w:val="de-DE"/>
    </w:rPr>
  </w:style>
  <w:style w:type="character" w:styleId="FootnoteReference">
    <w:name w:val="footnote reference"/>
    <w:basedOn w:val="DefaultParagraphFont"/>
    <w:uiPriority w:val="99"/>
    <w:semiHidden/>
    <w:unhideWhenUsed/>
    <w:rsid w:val="00CE22C6"/>
    <w:rPr>
      <w:vertAlign w:val="superscript"/>
    </w:rPr>
  </w:style>
  <w:style w:type="character" w:customStyle="1" w:styleId="NichtaufgelsteErwhnung2">
    <w:name w:val="Nicht aufgelöste Erwähnung2"/>
    <w:basedOn w:val="DefaultParagraphFont"/>
    <w:uiPriority w:val="99"/>
    <w:semiHidden/>
    <w:unhideWhenUsed/>
    <w:rsid w:val="004C6FD8"/>
    <w:rPr>
      <w:color w:val="605E5C"/>
      <w:shd w:val="clear" w:color="auto" w:fill="E1DFDD"/>
    </w:rPr>
  </w:style>
  <w:style w:type="paragraph" w:styleId="NormalWeb">
    <w:name w:val="Normal (Web)"/>
    <w:basedOn w:val="Normal"/>
    <w:uiPriority w:val="99"/>
    <w:semiHidden/>
    <w:unhideWhenUsed/>
    <w:rsid w:val="00E367D4"/>
    <w:rPr>
      <w:rFonts w:ascii="Times New Roman" w:hAnsi="Times New Roman"/>
      <w:sz w:val="24"/>
      <w:szCs w:val="24"/>
    </w:rPr>
  </w:style>
  <w:style w:type="character" w:styleId="UnresolvedMention">
    <w:name w:val="Unresolved Mention"/>
    <w:basedOn w:val="DefaultParagraphFont"/>
    <w:uiPriority w:val="99"/>
    <w:semiHidden/>
    <w:unhideWhenUsed/>
    <w:rsid w:val="00C11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95460">
      <w:bodyDiv w:val="1"/>
      <w:marLeft w:val="0"/>
      <w:marRight w:val="0"/>
      <w:marTop w:val="0"/>
      <w:marBottom w:val="0"/>
      <w:divBdr>
        <w:top w:val="none" w:sz="0" w:space="0" w:color="auto"/>
        <w:left w:val="none" w:sz="0" w:space="0" w:color="auto"/>
        <w:bottom w:val="none" w:sz="0" w:space="0" w:color="auto"/>
        <w:right w:val="none" w:sz="0" w:space="0" w:color="auto"/>
      </w:divBdr>
      <w:divsChild>
        <w:div w:id="1181164493">
          <w:marLeft w:val="0"/>
          <w:marRight w:val="0"/>
          <w:marTop w:val="0"/>
          <w:marBottom w:val="0"/>
          <w:divBdr>
            <w:top w:val="none" w:sz="0" w:space="0" w:color="auto"/>
            <w:left w:val="none" w:sz="0" w:space="0" w:color="auto"/>
            <w:bottom w:val="none" w:sz="0" w:space="0" w:color="auto"/>
            <w:right w:val="none" w:sz="0" w:space="0" w:color="auto"/>
          </w:divBdr>
        </w:div>
      </w:divsChild>
    </w:div>
    <w:div w:id="182063288">
      <w:bodyDiv w:val="1"/>
      <w:marLeft w:val="0"/>
      <w:marRight w:val="0"/>
      <w:marTop w:val="0"/>
      <w:marBottom w:val="0"/>
      <w:divBdr>
        <w:top w:val="none" w:sz="0" w:space="0" w:color="auto"/>
        <w:left w:val="none" w:sz="0" w:space="0" w:color="auto"/>
        <w:bottom w:val="none" w:sz="0" w:space="0" w:color="auto"/>
        <w:right w:val="none" w:sz="0" w:space="0" w:color="auto"/>
      </w:divBdr>
    </w:div>
    <w:div w:id="229317330">
      <w:bodyDiv w:val="1"/>
      <w:marLeft w:val="0"/>
      <w:marRight w:val="0"/>
      <w:marTop w:val="0"/>
      <w:marBottom w:val="0"/>
      <w:divBdr>
        <w:top w:val="none" w:sz="0" w:space="0" w:color="auto"/>
        <w:left w:val="none" w:sz="0" w:space="0" w:color="auto"/>
        <w:bottom w:val="none" w:sz="0" w:space="0" w:color="auto"/>
        <w:right w:val="none" w:sz="0" w:space="0" w:color="auto"/>
      </w:divBdr>
    </w:div>
    <w:div w:id="302201999">
      <w:bodyDiv w:val="1"/>
      <w:marLeft w:val="0"/>
      <w:marRight w:val="0"/>
      <w:marTop w:val="0"/>
      <w:marBottom w:val="0"/>
      <w:divBdr>
        <w:top w:val="none" w:sz="0" w:space="0" w:color="auto"/>
        <w:left w:val="none" w:sz="0" w:space="0" w:color="auto"/>
        <w:bottom w:val="none" w:sz="0" w:space="0" w:color="auto"/>
        <w:right w:val="none" w:sz="0" w:space="0" w:color="auto"/>
      </w:divBdr>
    </w:div>
    <w:div w:id="621882894">
      <w:bodyDiv w:val="1"/>
      <w:marLeft w:val="0"/>
      <w:marRight w:val="0"/>
      <w:marTop w:val="0"/>
      <w:marBottom w:val="0"/>
      <w:divBdr>
        <w:top w:val="none" w:sz="0" w:space="0" w:color="auto"/>
        <w:left w:val="none" w:sz="0" w:space="0" w:color="auto"/>
        <w:bottom w:val="none" w:sz="0" w:space="0" w:color="auto"/>
        <w:right w:val="none" w:sz="0" w:space="0" w:color="auto"/>
      </w:divBdr>
      <w:divsChild>
        <w:div w:id="1650666443">
          <w:marLeft w:val="0"/>
          <w:marRight w:val="0"/>
          <w:marTop w:val="0"/>
          <w:marBottom w:val="0"/>
          <w:divBdr>
            <w:top w:val="none" w:sz="0" w:space="0" w:color="auto"/>
            <w:left w:val="none" w:sz="0" w:space="0" w:color="auto"/>
            <w:bottom w:val="none" w:sz="0" w:space="0" w:color="auto"/>
            <w:right w:val="none" w:sz="0" w:space="0" w:color="auto"/>
          </w:divBdr>
        </w:div>
      </w:divsChild>
    </w:div>
    <w:div w:id="687370563">
      <w:bodyDiv w:val="1"/>
      <w:marLeft w:val="0"/>
      <w:marRight w:val="0"/>
      <w:marTop w:val="0"/>
      <w:marBottom w:val="0"/>
      <w:divBdr>
        <w:top w:val="none" w:sz="0" w:space="0" w:color="auto"/>
        <w:left w:val="none" w:sz="0" w:space="0" w:color="auto"/>
        <w:bottom w:val="none" w:sz="0" w:space="0" w:color="auto"/>
        <w:right w:val="none" w:sz="0" w:space="0" w:color="auto"/>
      </w:divBdr>
    </w:div>
    <w:div w:id="795832377">
      <w:bodyDiv w:val="1"/>
      <w:marLeft w:val="0"/>
      <w:marRight w:val="0"/>
      <w:marTop w:val="0"/>
      <w:marBottom w:val="0"/>
      <w:divBdr>
        <w:top w:val="none" w:sz="0" w:space="0" w:color="auto"/>
        <w:left w:val="none" w:sz="0" w:space="0" w:color="auto"/>
        <w:bottom w:val="none" w:sz="0" w:space="0" w:color="auto"/>
        <w:right w:val="none" w:sz="0" w:space="0" w:color="auto"/>
      </w:divBdr>
    </w:div>
    <w:div w:id="808398328">
      <w:bodyDiv w:val="1"/>
      <w:marLeft w:val="0"/>
      <w:marRight w:val="0"/>
      <w:marTop w:val="0"/>
      <w:marBottom w:val="0"/>
      <w:divBdr>
        <w:top w:val="none" w:sz="0" w:space="0" w:color="auto"/>
        <w:left w:val="none" w:sz="0" w:space="0" w:color="auto"/>
        <w:bottom w:val="none" w:sz="0" w:space="0" w:color="auto"/>
        <w:right w:val="none" w:sz="0" w:space="0" w:color="auto"/>
      </w:divBdr>
    </w:div>
    <w:div w:id="934288410">
      <w:bodyDiv w:val="1"/>
      <w:marLeft w:val="0"/>
      <w:marRight w:val="0"/>
      <w:marTop w:val="0"/>
      <w:marBottom w:val="0"/>
      <w:divBdr>
        <w:top w:val="none" w:sz="0" w:space="0" w:color="auto"/>
        <w:left w:val="none" w:sz="0" w:space="0" w:color="auto"/>
        <w:bottom w:val="none" w:sz="0" w:space="0" w:color="auto"/>
        <w:right w:val="none" w:sz="0" w:space="0" w:color="auto"/>
      </w:divBdr>
    </w:div>
    <w:div w:id="1081870840">
      <w:bodyDiv w:val="1"/>
      <w:marLeft w:val="0"/>
      <w:marRight w:val="0"/>
      <w:marTop w:val="0"/>
      <w:marBottom w:val="0"/>
      <w:divBdr>
        <w:top w:val="none" w:sz="0" w:space="0" w:color="auto"/>
        <w:left w:val="none" w:sz="0" w:space="0" w:color="auto"/>
        <w:bottom w:val="none" w:sz="0" w:space="0" w:color="auto"/>
        <w:right w:val="none" w:sz="0" w:space="0" w:color="auto"/>
      </w:divBdr>
    </w:div>
    <w:div w:id="1115708991">
      <w:bodyDiv w:val="1"/>
      <w:marLeft w:val="0"/>
      <w:marRight w:val="0"/>
      <w:marTop w:val="0"/>
      <w:marBottom w:val="0"/>
      <w:divBdr>
        <w:top w:val="none" w:sz="0" w:space="0" w:color="auto"/>
        <w:left w:val="none" w:sz="0" w:space="0" w:color="auto"/>
        <w:bottom w:val="none" w:sz="0" w:space="0" w:color="auto"/>
        <w:right w:val="none" w:sz="0" w:space="0" w:color="auto"/>
      </w:divBdr>
    </w:div>
    <w:div w:id="1150638523">
      <w:bodyDiv w:val="1"/>
      <w:marLeft w:val="0"/>
      <w:marRight w:val="0"/>
      <w:marTop w:val="0"/>
      <w:marBottom w:val="0"/>
      <w:divBdr>
        <w:top w:val="none" w:sz="0" w:space="0" w:color="auto"/>
        <w:left w:val="none" w:sz="0" w:space="0" w:color="auto"/>
        <w:bottom w:val="none" w:sz="0" w:space="0" w:color="auto"/>
        <w:right w:val="none" w:sz="0" w:space="0" w:color="auto"/>
      </w:divBdr>
      <w:divsChild>
        <w:div w:id="95440885">
          <w:marLeft w:val="0"/>
          <w:marRight w:val="0"/>
          <w:marTop w:val="0"/>
          <w:marBottom w:val="0"/>
          <w:divBdr>
            <w:top w:val="none" w:sz="0" w:space="0" w:color="auto"/>
            <w:left w:val="none" w:sz="0" w:space="0" w:color="auto"/>
            <w:bottom w:val="none" w:sz="0" w:space="0" w:color="auto"/>
            <w:right w:val="none" w:sz="0" w:space="0" w:color="auto"/>
          </w:divBdr>
        </w:div>
        <w:div w:id="96563621">
          <w:marLeft w:val="0"/>
          <w:marRight w:val="0"/>
          <w:marTop w:val="0"/>
          <w:marBottom w:val="0"/>
          <w:divBdr>
            <w:top w:val="none" w:sz="0" w:space="0" w:color="auto"/>
            <w:left w:val="none" w:sz="0" w:space="0" w:color="auto"/>
            <w:bottom w:val="none" w:sz="0" w:space="0" w:color="auto"/>
            <w:right w:val="none" w:sz="0" w:space="0" w:color="auto"/>
          </w:divBdr>
        </w:div>
        <w:div w:id="204486072">
          <w:marLeft w:val="0"/>
          <w:marRight w:val="0"/>
          <w:marTop w:val="0"/>
          <w:marBottom w:val="0"/>
          <w:divBdr>
            <w:top w:val="none" w:sz="0" w:space="0" w:color="auto"/>
            <w:left w:val="none" w:sz="0" w:space="0" w:color="auto"/>
            <w:bottom w:val="none" w:sz="0" w:space="0" w:color="auto"/>
            <w:right w:val="none" w:sz="0" w:space="0" w:color="auto"/>
          </w:divBdr>
        </w:div>
        <w:div w:id="213127051">
          <w:marLeft w:val="0"/>
          <w:marRight w:val="0"/>
          <w:marTop w:val="0"/>
          <w:marBottom w:val="0"/>
          <w:divBdr>
            <w:top w:val="none" w:sz="0" w:space="0" w:color="auto"/>
            <w:left w:val="none" w:sz="0" w:space="0" w:color="auto"/>
            <w:bottom w:val="none" w:sz="0" w:space="0" w:color="auto"/>
            <w:right w:val="none" w:sz="0" w:space="0" w:color="auto"/>
          </w:divBdr>
        </w:div>
        <w:div w:id="249051131">
          <w:marLeft w:val="0"/>
          <w:marRight w:val="0"/>
          <w:marTop w:val="0"/>
          <w:marBottom w:val="0"/>
          <w:divBdr>
            <w:top w:val="none" w:sz="0" w:space="0" w:color="auto"/>
            <w:left w:val="none" w:sz="0" w:space="0" w:color="auto"/>
            <w:bottom w:val="none" w:sz="0" w:space="0" w:color="auto"/>
            <w:right w:val="none" w:sz="0" w:space="0" w:color="auto"/>
          </w:divBdr>
        </w:div>
        <w:div w:id="322437139">
          <w:marLeft w:val="0"/>
          <w:marRight w:val="0"/>
          <w:marTop w:val="0"/>
          <w:marBottom w:val="0"/>
          <w:divBdr>
            <w:top w:val="none" w:sz="0" w:space="0" w:color="auto"/>
            <w:left w:val="none" w:sz="0" w:space="0" w:color="auto"/>
            <w:bottom w:val="none" w:sz="0" w:space="0" w:color="auto"/>
            <w:right w:val="none" w:sz="0" w:space="0" w:color="auto"/>
          </w:divBdr>
        </w:div>
        <w:div w:id="461312502">
          <w:marLeft w:val="0"/>
          <w:marRight w:val="0"/>
          <w:marTop w:val="0"/>
          <w:marBottom w:val="0"/>
          <w:divBdr>
            <w:top w:val="none" w:sz="0" w:space="0" w:color="auto"/>
            <w:left w:val="none" w:sz="0" w:space="0" w:color="auto"/>
            <w:bottom w:val="none" w:sz="0" w:space="0" w:color="auto"/>
            <w:right w:val="none" w:sz="0" w:space="0" w:color="auto"/>
          </w:divBdr>
        </w:div>
        <w:div w:id="511145607">
          <w:marLeft w:val="0"/>
          <w:marRight w:val="0"/>
          <w:marTop w:val="0"/>
          <w:marBottom w:val="0"/>
          <w:divBdr>
            <w:top w:val="none" w:sz="0" w:space="0" w:color="auto"/>
            <w:left w:val="none" w:sz="0" w:space="0" w:color="auto"/>
            <w:bottom w:val="none" w:sz="0" w:space="0" w:color="auto"/>
            <w:right w:val="none" w:sz="0" w:space="0" w:color="auto"/>
          </w:divBdr>
        </w:div>
        <w:div w:id="536352646">
          <w:marLeft w:val="0"/>
          <w:marRight w:val="0"/>
          <w:marTop w:val="0"/>
          <w:marBottom w:val="0"/>
          <w:divBdr>
            <w:top w:val="none" w:sz="0" w:space="0" w:color="auto"/>
            <w:left w:val="none" w:sz="0" w:space="0" w:color="auto"/>
            <w:bottom w:val="none" w:sz="0" w:space="0" w:color="auto"/>
            <w:right w:val="none" w:sz="0" w:space="0" w:color="auto"/>
          </w:divBdr>
        </w:div>
        <w:div w:id="730009105">
          <w:marLeft w:val="0"/>
          <w:marRight w:val="0"/>
          <w:marTop w:val="0"/>
          <w:marBottom w:val="0"/>
          <w:divBdr>
            <w:top w:val="none" w:sz="0" w:space="0" w:color="auto"/>
            <w:left w:val="none" w:sz="0" w:space="0" w:color="auto"/>
            <w:bottom w:val="none" w:sz="0" w:space="0" w:color="auto"/>
            <w:right w:val="none" w:sz="0" w:space="0" w:color="auto"/>
          </w:divBdr>
        </w:div>
        <w:div w:id="895436316">
          <w:marLeft w:val="0"/>
          <w:marRight w:val="0"/>
          <w:marTop w:val="0"/>
          <w:marBottom w:val="0"/>
          <w:divBdr>
            <w:top w:val="none" w:sz="0" w:space="0" w:color="auto"/>
            <w:left w:val="none" w:sz="0" w:space="0" w:color="auto"/>
            <w:bottom w:val="none" w:sz="0" w:space="0" w:color="auto"/>
            <w:right w:val="none" w:sz="0" w:space="0" w:color="auto"/>
          </w:divBdr>
        </w:div>
        <w:div w:id="897858112">
          <w:marLeft w:val="0"/>
          <w:marRight w:val="0"/>
          <w:marTop w:val="0"/>
          <w:marBottom w:val="0"/>
          <w:divBdr>
            <w:top w:val="none" w:sz="0" w:space="0" w:color="auto"/>
            <w:left w:val="none" w:sz="0" w:space="0" w:color="auto"/>
            <w:bottom w:val="none" w:sz="0" w:space="0" w:color="auto"/>
            <w:right w:val="none" w:sz="0" w:space="0" w:color="auto"/>
          </w:divBdr>
        </w:div>
        <w:div w:id="961303127">
          <w:marLeft w:val="0"/>
          <w:marRight w:val="0"/>
          <w:marTop w:val="0"/>
          <w:marBottom w:val="0"/>
          <w:divBdr>
            <w:top w:val="none" w:sz="0" w:space="0" w:color="auto"/>
            <w:left w:val="none" w:sz="0" w:space="0" w:color="auto"/>
            <w:bottom w:val="none" w:sz="0" w:space="0" w:color="auto"/>
            <w:right w:val="none" w:sz="0" w:space="0" w:color="auto"/>
          </w:divBdr>
        </w:div>
        <w:div w:id="1078407917">
          <w:marLeft w:val="0"/>
          <w:marRight w:val="0"/>
          <w:marTop w:val="0"/>
          <w:marBottom w:val="0"/>
          <w:divBdr>
            <w:top w:val="none" w:sz="0" w:space="0" w:color="auto"/>
            <w:left w:val="none" w:sz="0" w:space="0" w:color="auto"/>
            <w:bottom w:val="none" w:sz="0" w:space="0" w:color="auto"/>
            <w:right w:val="none" w:sz="0" w:space="0" w:color="auto"/>
          </w:divBdr>
        </w:div>
        <w:div w:id="1097484684">
          <w:marLeft w:val="0"/>
          <w:marRight w:val="0"/>
          <w:marTop w:val="0"/>
          <w:marBottom w:val="0"/>
          <w:divBdr>
            <w:top w:val="none" w:sz="0" w:space="0" w:color="auto"/>
            <w:left w:val="none" w:sz="0" w:space="0" w:color="auto"/>
            <w:bottom w:val="none" w:sz="0" w:space="0" w:color="auto"/>
            <w:right w:val="none" w:sz="0" w:space="0" w:color="auto"/>
          </w:divBdr>
        </w:div>
        <w:div w:id="1190727572">
          <w:marLeft w:val="0"/>
          <w:marRight w:val="0"/>
          <w:marTop w:val="0"/>
          <w:marBottom w:val="0"/>
          <w:divBdr>
            <w:top w:val="none" w:sz="0" w:space="0" w:color="auto"/>
            <w:left w:val="none" w:sz="0" w:space="0" w:color="auto"/>
            <w:bottom w:val="none" w:sz="0" w:space="0" w:color="auto"/>
            <w:right w:val="none" w:sz="0" w:space="0" w:color="auto"/>
          </w:divBdr>
        </w:div>
        <w:div w:id="1236479805">
          <w:marLeft w:val="0"/>
          <w:marRight w:val="0"/>
          <w:marTop w:val="0"/>
          <w:marBottom w:val="0"/>
          <w:divBdr>
            <w:top w:val="none" w:sz="0" w:space="0" w:color="auto"/>
            <w:left w:val="none" w:sz="0" w:space="0" w:color="auto"/>
            <w:bottom w:val="none" w:sz="0" w:space="0" w:color="auto"/>
            <w:right w:val="none" w:sz="0" w:space="0" w:color="auto"/>
          </w:divBdr>
        </w:div>
        <w:div w:id="1419131201">
          <w:marLeft w:val="0"/>
          <w:marRight w:val="0"/>
          <w:marTop w:val="0"/>
          <w:marBottom w:val="0"/>
          <w:divBdr>
            <w:top w:val="none" w:sz="0" w:space="0" w:color="auto"/>
            <w:left w:val="none" w:sz="0" w:space="0" w:color="auto"/>
            <w:bottom w:val="none" w:sz="0" w:space="0" w:color="auto"/>
            <w:right w:val="none" w:sz="0" w:space="0" w:color="auto"/>
          </w:divBdr>
        </w:div>
        <w:div w:id="1429615901">
          <w:marLeft w:val="0"/>
          <w:marRight w:val="0"/>
          <w:marTop w:val="0"/>
          <w:marBottom w:val="0"/>
          <w:divBdr>
            <w:top w:val="none" w:sz="0" w:space="0" w:color="auto"/>
            <w:left w:val="none" w:sz="0" w:space="0" w:color="auto"/>
            <w:bottom w:val="none" w:sz="0" w:space="0" w:color="auto"/>
            <w:right w:val="none" w:sz="0" w:space="0" w:color="auto"/>
          </w:divBdr>
        </w:div>
        <w:div w:id="1460995550">
          <w:marLeft w:val="0"/>
          <w:marRight w:val="0"/>
          <w:marTop w:val="0"/>
          <w:marBottom w:val="0"/>
          <w:divBdr>
            <w:top w:val="none" w:sz="0" w:space="0" w:color="auto"/>
            <w:left w:val="none" w:sz="0" w:space="0" w:color="auto"/>
            <w:bottom w:val="none" w:sz="0" w:space="0" w:color="auto"/>
            <w:right w:val="none" w:sz="0" w:space="0" w:color="auto"/>
          </w:divBdr>
        </w:div>
        <w:div w:id="1612585394">
          <w:marLeft w:val="0"/>
          <w:marRight w:val="0"/>
          <w:marTop w:val="0"/>
          <w:marBottom w:val="0"/>
          <w:divBdr>
            <w:top w:val="none" w:sz="0" w:space="0" w:color="auto"/>
            <w:left w:val="none" w:sz="0" w:space="0" w:color="auto"/>
            <w:bottom w:val="none" w:sz="0" w:space="0" w:color="auto"/>
            <w:right w:val="none" w:sz="0" w:space="0" w:color="auto"/>
          </w:divBdr>
        </w:div>
        <w:div w:id="1856379156">
          <w:marLeft w:val="0"/>
          <w:marRight w:val="0"/>
          <w:marTop w:val="0"/>
          <w:marBottom w:val="0"/>
          <w:divBdr>
            <w:top w:val="none" w:sz="0" w:space="0" w:color="auto"/>
            <w:left w:val="none" w:sz="0" w:space="0" w:color="auto"/>
            <w:bottom w:val="none" w:sz="0" w:space="0" w:color="auto"/>
            <w:right w:val="none" w:sz="0" w:space="0" w:color="auto"/>
          </w:divBdr>
        </w:div>
        <w:div w:id="1886525551">
          <w:marLeft w:val="0"/>
          <w:marRight w:val="0"/>
          <w:marTop w:val="0"/>
          <w:marBottom w:val="0"/>
          <w:divBdr>
            <w:top w:val="none" w:sz="0" w:space="0" w:color="auto"/>
            <w:left w:val="none" w:sz="0" w:space="0" w:color="auto"/>
            <w:bottom w:val="none" w:sz="0" w:space="0" w:color="auto"/>
            <w:right w:val="none" w:sz="0" w:space="0" w:color="auto"/>
          </w:divBdr>
        </w:div>
        <w:div w:id="1965650026">
          <w:marLeft w:val="0"/>
          <w:marRight w:val="0"/>
          <w:marTop w:val="0"/>
          <w:marBottom w:val="0"/>
          <w:divBdr>
            <w:top w:val="none" w:sz="0" w:space="0" w:color="auto"/>
            <w:left w:val="none" w:sz="0" w:space="0" w:color="auto"/>
            <w:bottom w:val="none" w:sz="0" w:space="0" w:color="auto"/>
            <w:right w:val="none" w:sz="0" w:space="0" w:color="auto"/>
          </w:divBdr>
        </w:div>
        <w:div w:id="2032796409">
          <w:marLeft w:val="0"/>
          <w:marRight w:val="0"/>
          <w:marTop w:val="0"/>
          <w:marBottom w:val="0"/>
          <w:divBdr>
            <w:top w:val="none" w:sz="0" w:space="0" w:color="auto"/>
            <w:left w:val="none" w:sz="0" w:space="0" w:color="auto"/>
            <w:bottom w:val="none" w:sz="0" w:space="0" w:color="auto"/>
            <w:right w:val="none" w:sz="0" w:space="0" w:color="auto"/>
          </w:divBdr>
        </w:div>
      </w:divsChild>
    </w:div>
    <w:div w:id="1212153859">
      <w:bodyDiv w:val="1"/>
      <w:marLeft w:val="0"/>
      <w:marRight w:val="0"/>
      <w:marTop w:val="0"/>
      <w:marBottom w:val="0"/>
      <w:divBdr>
        <w:top w:val="none" w:sz="0" w:space="0" w:color="auto"/>
        <w:left w:val="none" w:sz="0" w:space="0" w:color="auto"/>
        <w:bottom w:val="none" w:sz="0" w:space="0" w:color="auto"/>
        <w:right w:val="none" w:sz="0" w:space="0" w:color="auto"/>
      </w:divBdr>
    </w:div>
    <w:div w:id="1221864476">
      <w:bodyDiv w:val="1"/>
      <w:marLeft w:val="0"/>
      <w:marRight w:val="0"/>
      <w:marTop w:val="0"/>
      <w:marBottom w:val="0"/>
      <w:divBdr>
        <w:top w:val="none" w:sz="0" w:space="0" w:color="auto"/>
        <w:left w:val="none" w:sz="0" w:space="0" w:color="auto"/>
        <w:bottom w:val="none" w:sz="0" w:space="0" w:color="auto"/>
        <w:right w:val="none" w:sz="0" w:space="0" w:color="auto"/>
      </w:divBdr>
    </w:div>
    <w:div w:id="1375538704">
      <w:bodyDiv w:val="1"/>
      <w:marLeft w:val="0"/>
      <w:marRight w:val="0"/>
      <w:marTop w:val="0"/>
      <w:marBottom w:val="0"/>
      <w:divBdr>
        <w:top w:val="none" w:sz="0" w:space="0" w:color="auto"/>
        <w:left w:val="none" w:sz="0" w:space="0" w:color="auto"/>
        <w:bottom w:val="none" w:sz="0" w:space="0" w:color="auto"/>
        <w:right w:val="none" w:sz="0" w:space="0" w:color="auto"/>
      </w:divBdr>
    </w:div>
    <w:div w:id="1474636925">
      <w:bodyDiv w:val="1"/>
      <w:marLeft w:val="0"/>
      <w:marRight w:val="0"/>
      <w:marTop w:val="0"/>
      <w:marBottom w:val="0"/>
      <w:divBdr>
        <w:top w:val="none" w:sz="0" w:space="0" w:color="auto"/>
        <w:left w:val="none" w:sz="0" w:space="0" w:color="auto"/>
        <w:bottom w:val="none" w:sz="0" w:space="0" w:color="auto"/>
        <w:right w:val="none" w:sz="0" w:space="0" w:color="auto"/>
      </w:divBdr>
    </w:div>
    <w:div w:id="1500775386">
      <w:bodyDiv w:val="1"/>
      <w:marLeft w:val="0"/>
      <w:marRight w:val="0"/>
      <w:marTop w:val="0"/>
      <w:marBottom w:val="0"/>
      <w:divBdr>
        <w:top w:val="none" w:sz="0" w:space="0" w:color="auto"/>
        <w:left w:val="none" w:sz="0" w:space="0" w:color="auto"/>
        <w:bottom w:val="none" w:sz="0" w:space="0" w:color="auto"/>
        <w:right w:val="none" w:sz="0" w:space="0" w:color="auto"/>
      </w:divBdr>
    </w:div>
    <w:div w:id="1543519388">
      <w:bodyDiv w:val="1"/>
      <w:marLeft w:val="0"/>
      <w:marRight w:val="0"/>
      <w:marTop w:val="0"/>
      <w:marBottom w:val="0"/>
      <w:divBdr>
        <w:top w:val="none" w:sz="0" w:space="0" w:color="auto"/>
        <w:left w:val="none" w:sz="0" w:space="0" w:color="auto"/>
        <w:bottom w:val="none" w:sz="0" w:space="0" w:color="auto"/>
        <w:right w:val="none" w:sz="0" w:space="0" w:color="auto"/>
      </w:divBdr>
      <w:divsChild>
        <w:div w:id="1246111842">
          <w:marLeft w:val="0"/>
          <w:marRight w:val="0"/>
          <w:marTop w:val="0"/>
          <w:marBottom w:val="0"/>
          <w:divBdr>
            <w:top w:val="none" w:sz="0" w:space="0" w:color="auto"/>
            <w:left w:val="none" w:sz="0" w:space="0" w:color="auto"/>
            <w:bottom w:val="none" w:sz="0" w:space="0" w:color="auto"/>
            <w:right w:val="none" w:sz="0" w:space="0" w:color="auto"/>
          </w:divBdr>
        </w:div>
        <w:div w:id="1886604525">
          <w:marLeft w:val="0"/>
          <w:marRight w:val="0"/>
          <w:marTop w:val="0"/>
          <w:marBottom w:val="0"/>
          <w:divBdr>
            <w:top w:val="none" w:sz="0" w:space="0" w:color="auto"/>
            <w:left w:val="none" w:sz="0" w:space="0" w:color="auto"/>
            <w:bottom w:val="none" w:sz="0" w:space="0" w:color="auto"/>
            <w:right w:val="none" w:sz="0" w:space="0" w:color="auto"/>
          </w:divBdr>
        </w:div>
      </w:divsChild>
    </w:div>
    <w:div w:id="1552691118">
      <w:bodyDiv w:val="1"/>
      <w:marLeft w:val="0"/>
      <w:marRight w:val="0"/>
      <w:marTop w:val="0"/>
      <w:marBottom w:val="0"/>
      <w:divBdr>
        <w:top w:val="none" w:sz="0" w:space="0" w:color="auto"/>
        <w:left w:val="none" w:sz="0" w:space="0" w:color="auto"/>
        <w:bottom w:val="none" w:sz="0" w:space="0" w:color="auto"/>
        <w:right w:val="none" w:sz="0" w:space="0" w:color="auto"/>
      </w:divBdr>
    </w:div>
    <w:div w:id="1896231748">
      <w:bodyDiv w:val="1"/>
      <w:marLeft w:val="0"/>
      <w:marRight w:val="0"/>
      <w:marTop w:val="0"/>
      <w:marBottom w:val="0"/>
      <w:divBdr>
        <w:top w:val="none" w:sz="0" w:space="0" w:color="auto"/>
        <w:left w:val="none" w:sz="0" w:space="0" w:color="auto"/>
        <w:bottom w:val="none" w:sz="0" w:space="0" w:color="auto"/>
        <w:right w:val="none" w:sz="0" w:space="0" w:color="auto"/>
      </w:divBdr>
    </w:div>
    <w:div w:id="1899591158">
      <w:bodyDiv w:val="1"/>
      <w:marLeft w:val="0"/>
      <w:marRight w:val="0"/>
      <w:marTop w:val="0"/>
      <w:marBottom w:val="0"/>
      <w:divBdr>
        <w:top w:val="none" w:sz="0" w:space="0" w:color="auto"/>
        <w:left w:val="none" w:sz="0" w:space="0" w:color="auto"/>
        <w:bottom w:val="none" w:sz="0" w:space="0" w:color="auto"/>
        <w:right w:val="none" w:sz="0" w:space="0" w:color="auto"/>
      </w:divBdr>
    </w:div>
    <w:div w:id="207704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orarlberg.travel/en/?post_type=activity&amp;p=154825" TargetMode="External"/><Relationship Id="rId18" Type="http://schemas.openxmlformats.org/officeDocument/2006/relationships/hyperlink" Target="https://www.montafon.at/en/sustainability/environmentally-friendly-mountain-sport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orarlberg.travel/en/winter-safety-tips-on-the-mountain/" TargetMode="External"/><Relationship Id="rId7" Type="http://schemas.openxmlformats.org/officeDocument/2006/relationships/webSettings" Target="webSettings.xml"/><Relationship Id="rId12" Type="http://schemas.openxmlformats.org/officeDocument/2006/relationships/hyperlink" Target="https://52f623d8.sibforms.com/serve/MUIFAGkT9DJheGMqzW1pF5oFQFtdj2uh0o_I2GTAZQdtnkCXnJOcrWc_xeDh8xdqepIHGJ8IHQuh7pCP4gWlFWvrkcU7V89B6M4dQfSZ5PzQ29v4oZIJ9MflEDxkZKo2JyAmY4YPdsQuSdoiNsdd7gsfhQv-hYhz4wlmvMCvdvTruQRDeolVvGMQIbcAbwDrJthUqqnGNCFy-2JM" TargetMode="External"/><Relationship Id="rId17" Type="http://schemas.openxmlformats.org/officeDocument/2006/relationships/hyperlink" Target="https://respektiere-deine-grenzen.at/tourenplanu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orarlberg.travel/en/activity/safety-first/" TargetMode="External"/><Relationship Id="rId20" Type="http://schemas.openxmlformats.org/officeDocument/2006/relationships/hyperlink" Target="https://www.kleinwalsertal.com/en/blog/the-rangers-are-out-in-kleinwalsertal~56"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orarlberg.travel/aktivitaet/schneebericht-vorarlber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arnung.vorarlberg.at/vtgdb/dist/index.html" TargetMode="External"/><Relationship Id="rId23" Type="http://schemas.openxmlformats.org/officeDocument/2006/relationships/header" Target="header2.xml"/><Relationship Id="rId10" Type="http://schemas.openxmlformats.org/officeDocument/2006/relationships/hyperlink" Target="https://www.vorarlberg.travel/en/activity/berg-und-skifuehrer/" TargetMode="External"/><Relationship Id="rId19" Type="http://schemas.openxmlformats.org/officeDocument/2006/relationships/hyperlink" Target="https://www.bregenzerwald.at/en/story/for-black-grouse-and-for-huma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eosphere.at/e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info@vorarlberg.trave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0864AE46922F4A9D43BC9D958C35BB" ma:contentTypeVersion="17" ma:contentTypeDescription="Ein neues Dokument erstellen." ma:contentTypeScope="" ma:versionID="0779585f834b5f8d34ac09bda9ab1be4">
  <xsd:schema xmlns:xsd="http://www.w3.org/2001/XMLSchema" xmlns:xs="http://www.w3.org/2001/XMLSchema" xmlns:p="http://schemas.microsoft.com/office/2006/metadata/properties" xmlns:ns2="865b5fc2-d4a5-46ff-8565-96146c869f76" xmlns:ns3="999b54c7-ca69-4f77-9fe2-6495eea83db3" targetNamespace="http://schemas.microsoft.com/office/2006/metadata/properties" ma:root="true" ma:fieldsID="5a3f80810b95814f01f2dd0faf8de40d" ns2:_="" ns3:_="">
    <xsd:import namespace="865b5fc2-d4a5-46ff-8565-96146c869f76"/>
    <xsd:import namespace="999b54c7-ca69-4f77-9fe2-6495eea83d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b5fc2-d4a5-46ff-8565-96146c869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09b327ca-1529-4989-9800-dc6be7c9cd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9b54c7-ca69-4f77-9fe2-6495eea83d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d953acd8-60a0-4fcf-a7f5-46f0041c61c4}" ma:internalName="TaxCatchAll" ma:showField="CatchAllData" ma:web="999b54c7-ca69-4f77-9fe2-6495eea83d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9b54c7-ca69-4f77-9fe2-6495eea83db3" xsi:nil="true"/>
    <lcf76f155ced4ddcb4097134ff3c332f xmlns="865b5fc2-d4a5-46ff-8565-96146c869f7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EA69D-AF4F-4CF4-8128-359B3E1F6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b5fc2-d4a5-46ff-8565-96146c869f76"/>
    <ds:schemaRef ds:uri="999b54c7-ca69-4f77-9fe2-6495eea83d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74A9C2-0B9C-4ACF-95DD-EC619B219A26}">
  <ds:schemaRefs>
    <ds:schemaRef ds:uri="http://schemas.microsoft.com/office/2006/metadata/properties"/>
    <ds:schemaRef ds:uri="http://schemas.microsoft.com/office/infopath/2007/PartnerControls"/>
    <ds:schemaRef ds:uri="999b54c7-ca69-4f77-9fe2-6495eea83db3"/>
    <ds:schemaRef ds:uri="865b5fc2-d4a5-46ff-8565-96146c869f76"/>
  </ds:schemaRefs>
</ds:datastoreItem>
</file>

<file path=customXml/itemProps3.xml><?xml version="1.0" encoding="utf-8"?>
<ds:datastoreItem xmlns:ds="http://schemas.openxmlformats.org/officeDocument/2006/customXml" ds:itemID="{748F7FF3-BC21-459F-846E-37AE27503B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784</Words>
  <Characters>4471</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5245</CharactersWithSpaces>
  <SharedDoc>false</SharedDoc>
  <HLinks>
    <vt:vector size="78" baseType="variant">
      <vt:variant>
        <vt:i4>4784154</vt:i4>
      </vt:variant>
      <vt:variant>
        <vt:i4>33</vt:i4>
      </vt:variant>
      <vt:variant>
        <vt:i4>0</vt:i4>
      </vt:variant>
      <vt:variant>
        <vt:i4>5</vt:i4>
      </vt:variant>
      <vt:variant>
        <vt:lpwstr>https://www.vorarlberg.travel/en/winter-safety-tips-on-the-mountain/</vt:lpwstr>
      </vt:variant>
      <vt:variant>
        <vt:lpwstr/>
      </vt:variant>
      <vt:variant>
        <vt:i4>7471209</vt:i4>
      </vt:variant>
      <vt:variant>
        <vt:i4>30</vt:i4>
      </vt:variant>
      <vt:variant>
        <vt:i4>0</vt:i4>
      </vt:variant>
      <vt:variant>
        <vt:i4>5</vt:i4>
      </vt:variant>
      <vt:variant>
        <vt:lpwstr>https://www.kleinwalsertal.com/en/blog/the-rangers-are-out-in-kleinwalsertal~56</vt:lpwstr>
      </vt:variant>
      <vt:variant>
        <vt:lpwstr/>
      </vt:variant>
      <vt:variant>
        <vt:i4>2293798</vt:i4>
      </vt:variant>
      <vt:variant>
        <vt:i4>27</vt:i4>
      </vt:variant>
      <vt:variant>
        <vt:i4>0</vt:i4>
      </vt:variant>
      <vt:variant>
        <vt:i4>5</vt:i4>
      </vt:variant>
      <vt:variant>
        <vt:lpwstr>https://www.bregenzerwald.at/en/story/for-black-grouse-and-for-humans/</vt:lpwstr>
      </vt:variant>
      <vt:variant>
        <vt:lpwstr/>
      </vt:variant>
      <vt:variant>
        <vt:i4>3735648</vt:i4>
      </vt:variant>
      <vt:variant>
        <vt:i4>24</vt:i4>
      </vt:variant>
      <vt:variant>
        <vt:i4>0</vt:i4>
      </vt:variant>
      <vt:variant>
        <vt:i4>5</vt:i4>
      </vt:variant>
      <vt:variant>
        <vt:lpwstr>https://www.montafon.at/en/sustainability/environmentally-friendly-mountain-sports</vt:lpwstr>
      </vt:variant>
      <vt:variant>
        <vt:lpwstr/>
      </vt:variant>
      <vt:variant>
        <vt:i4>3866751</vt:i4>
      </vt:variant>
      <vt:variant>
        <vt:i4>21</vt:i4>
      </vt:variant>
      <vt:variant>
        <vt:i4>0</vt:i4>
      </vt:variant>
      <vt:variant>
        <vt:i4>5</vt:i4>
      </vt:variant>
      <vt:variant>
        <vt:lpwstr>https://respektiere-deine-grenzen.at/tourenplanung/</vt:lpwstr>
      </vt:variant>
      <vt:variant>
        <vt:lpwstr/>
      </vt:variant>
      <vt:variant>
        <vt:i4>3932262</vt:i4>
      </vt:variant>
      <vt:variant>
        <vt:i4>18</vt:i4>
      </vt:variant>
      <vt:variant>
        <vt:i4>0</vt:i4>
      </vt:variant>
      <vt:variant>
        <vt:i4>5</vt:i4>
      </vt:variant>
      <vt:variant>
        <vt:lpwstr>https://www.vorarlberg.travel/en/activity/safety-first/</vt:lpwstr>
      </vt:variant>
      <vt:variant>
        <vt:lpwstr/>
      </vt:variant>
      <vt:variant>
        <vt:i4>7995492</vt:i4>
      </vt:variant>
      <vt:variant>
        <vt:i4>15</vt:i4>
      </vt:variant>
      <vt:variant>
        <vt:i4>0</vt:i4>
      </vt:variant>
      <vt:variant>
        <vt:i4>5</vt:i4>
      </vt:variant>
      <vt:variant>
        <vt:lpwstr>https://warnung.vorarlberg.at/vtgdb/dist/index.html</vt:lpwstr>
      </vt:variant>
      <vt:variant>
        <vt:lpwstr>//lwd_lagebericht_de.html</vt:lpwstr>
      </vt:variant>
      <vt:variant>
        <vt:i4>8061046</vt:i4>
      </vt:variant>
      <vt:variant>
        <vt:i4>12</vt:i4>
      </vt:variant>
      <vt:variant>
        <vt:i4>0</vt:i4>
      </vt:variant>
      <vt:variant>
        <vt:i4>5</vt:i4>
      </vt:variant>
      <vt:variant>
        <vt:lpwstr>https://www.geosphere.at/en</vt:lpwstr>
      </vt:variant>
      <vt:variant>
        <vt:lpwstr/>
      </vt:variant>
      <vt:variant>
        <vt:i4>5832811</vt:i4>
      </vt:variant>
      <vt:variant>
        <vt:i4>9</vt:i4>
      </vt:variant>
      <vt:variant>
        <vt:i4>0</vt:i4>
      </vt:variant>
      <vt:variant>
        <vt:i4>5</vt:i4>
      </vt:variant>
      <vt:variant>
        <vt:lpwstr>https://www.vorarlberg.travel/en/?post_type=activity&amp;p=154825</vt:lpwstr>
      </vt:variant>
      <vt:variant>
        <vt:lpwstr/>
      </vt:variant>
      <vt:variant>
        <vt:i4>8323182</vt:i4>
      </vt:variant>
      <vt:variant>
        <vt:i4>6</vt:i4>
      </vt:variant>
      <vt:variant>
        <vt:i4>0</vt:i4>
      </vt:variant>
      <vt:variant>
        <vt:i4>5</vt:i4>
      </vt:variant>
      <vt:variant>
        <vt:lpwstr>https://52f623d8.sibforms.com/serve/MUIFAGkT9DJheGMqzW1pF5oFQFtdj2uh0o_I2GTAZQdtnkCXnJOcrWc_xeDh8xdqepIHGJ8IHQuh7pCP4gWlFWvrkcU7V89B6M4dQfSZ5PzQ29v4oZIJ9MflEDxkZKo2JyAmY4YPdsQuSdoiNsdd7gsfhQv-hYhz4wlmvMCvdvTruQRDeolVvGMQIbcAbwDrJthUqqnGNCFy-2JM</vt:lpwstr>
      </vt:variant>
      <vt:variant>
        <vt:lpwstr/>
      </vt:variant>
      <vt:variant>
        <vt:i4>3735676</vt:i4>
      </vt:variant>
      <vt:variant>
        <vt:i4>3</vt:i4>
      </vt:variant>
      <vt:variant>
        <vt:i4>0</vt:i4>
      </vt:variant>
      <vt:variant>
        <vt:i4>5</vt:i4>
      </vt:variant>
      <vt:variant>
        <vt:lpwstr>https://www.vorarlberg.travel/aktivitaet/schneebericht-vorarlberg/</vt:lpwstr>
      </vt:variant>
      <vt:variant>
        <vt:lpwstr/>
      </vt:variant>
      <vt:variant>
        <vt:i4>8323110</vt:i4>
      </vt:variant>
      <vt:variant>
        <vt:i4>0</vt:i4>
      </vt:variant>
      <vt:variant>
        <vt:i4>0</vt:i4>
      </vt:variant>
      <vt:variant>
        <vt:i4>5</vt:i4>
      </vt:variant>
      <vt:variant>
        <vt:lpwstr>https://www.vorarlberg.travel/en/activity/berg-und-skifuehrer/</vt:lpwstr>
      </vt:variant>
      <vt:variant>
        <vt:lpwstr/>
      </vt:variant>
      <vt:variant>
        <vt:i4>3997703</vt:i4>
      </vt:variant>
      <vt:variant>
        <vt:i4>0</vt:i4>
      </vt:variant>
      <vt:variant>
        <vt:i4>0</vt:i4>
      </vt:variant>
      <vt:variant>
        <vt:i4>5</vt:i4>
      </vt:variant>
      <vt:variant>
        <vt:lpwstr>mailto:info@vorarlberg.travel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Pzwei. Edeltraud Günthör</dc:creator>
  <cp:keywords/>
  <dc:description/>
  <cp:lastModifiedBy>Sandra Schacherer</cp:lastModifiedBy>
  <cp:revision>37</cp:revision>
  <cp:lastPrinted>2024-07-30T08:28:00Z</cp:lastPrinted>
  <dcterms:created xsi:type="dcterms:W3CDTF">2026-01-15T19:10:00Z</dcterms:created>
  <dcterms:modified xsi:type="dcterms:W3CDTF">2026-01-23T14:13:00Z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0x010100A40864AE46922F4A9D43BC9D958C35BB</vt:lpwstr>
  </property>
  <property fmtid="{D5CDD505-2E9C-101B-9397-08002B2CF9AE}" pid="3" name="MediaServiceImageTags">
    <vt:lpwstr/>
  </property>
</Properties>
</file>