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7382" w14:textId="224B7F14" w:rsidR="00311302" w:rsidRPr="00B50AB6" w:rsidRDefault="383325EB" w:rsidP="5FCA14B3">
      <w:pPr>
        <w:pStyle w:val="Kopfzeile"/>
        <w:ind w:right="-28"/>
        <w:rPr>
          <w:rFonts w:asciiTheme="minorHAnsi" w:eastAsia="Calibri" w:hAnsiTheme="minorHAnsi" w:cstheme="minorHAnsi"/>
          <w:color w:val="000000" w:themeColor="text1"/>
        </w:rPr>
      </w:pPr>
      <w:r w:rsidRPr="00B50AB6">
        <w:rPr>
          <w:rFonts w:asciiTheme="minorHAnsi" w:eastAsia="Calibri" w:hAnsiTheme="minorHAnsi" w:cstheme="minorHAnsi"/>
          <w:b/>
          <w:bCs/>
          <w:color w:val="000000" w:themeColor="text1"/>
        </w:rPr>
        <w:t>VORschau #</w:t>
      </w:r>
      <w:r w:rsidR="00311302" w:rsidRPr="00B50AB6">
        <w:rPr>
          <w:rFonts w:asciiTheme="minorHAnsi" w:eastAsia="Calibri" w:hAnsiTheme="minorHAnsi" w:cstheme="minorHAnsi"/>
          <w:b/>
          <w:bCs/>
          <w:color w:val="000000" w:themeColor="text1"/>
        </w:rPr>
        <w:t>5</w:t>
      </w:r>
      <w:r w:rsidR="00541451">
        <w:rPr>
          <w:rFonts w:asciiTheme="minorHAnsi" w:eastAsia="Calibri" w:hAnsiTheme="minorHAnsi" w:cstheme="minorHAnsi"/>
          <w:b/>
          <w:bCs/>
          <w:color w:val="000000" w:themeColor="text1"/>
        </w:rPr>
        <w:t>1</w:t>
      </w:r>
    </w:p>
    <w:p w14:paraId="56CEFF82" w14:textId="60BDD238" w:rsidR="003B28BA" w:rsidRPr="00B50AB6" w:rsidRDefault="00541451" w:rsidP="5FCA14B3">
      <w:pPr>
        <w:pStyle w:val="Kopfzeile"/>
        <w:ind w:right="-28"/>
        <w:rPr>
          <w:rFonts w:asciiTheme="minorHAnsi" w:eastAsia="Calibri" w:hAnsiTheme="minorHAnsi" w:cstheme="minorHAnsi"/>
          <w:color w:val="000000" w:themeColor="text1"/>
        </w:rPr>
      </w:pPr>
      <w:r>
        <w:rPr>
          <w:rFonts w:asciiTheme="minorHAnsi" w:eastAsia="Calibri" w:hAnsiTheme="minorHAnsi" w:cstheme="minorHAnsi"/>
          <w:color w:val="000000" w:themeColor="text1"/>
        </w:rPr>
        <w:t>0</w:t>
      </w:r>
      <w:r w:rsidR="00591A80">
        <w:rPr>
          <w:rFonts w:asciiTheme="minorHAnsi" w:eastAsia="Calibri" w:hAnsiTheme="minorHAnsi" w:cstheme="minorHAnsi"/>
          <w:color w:val="000000" w:themeColor="text1"/>
        </w:rPr>
        <w:t>1</w:t>
      </w:r>
      <w:r w:rsidR="383325EB" w:rsidRPr="00B50AB6">
        <w:rPr>
          <w:rFonts w:asciiTheme="minorHAnsi" w:eastAsia="Calibri" w:hAnsiTheme="minorHAnsi" w:cstheme="minorHAnsi"/>
          <w:color w:val="000000" w:themeColor="text1"/>
        </w:rPr>
        <w:t xml:space="preserve"> | </w:t>
      </w:r>
      <w:r>
        <w:rPr>
          <w:rFonts w:asciiTheme="minorHAnsi" w:eastAsia="Calibri" w:hAnsiTheme="minorHAnsi" w:cstheme="minorHAnsi"/>
          <w:color w:val="000000" w:themeColor="text1"/>
        </w:rPr>
        <w:t>12</w:t>
      </w:r>
      <w:r w:rsidR="383325EB" w:rsidRPr="00B50AB6">
        <w:rPr>
          <w:rFonts w:asciiTheme="minorHAnsi" w:eastAsia="Calibri" w:hAnsiTheme="minorHAnsi" w:cstheme="minorHAnsi"/>
          <w:color w:val="000000" w:themeColor="text1"/>
        </w:rPr>
        <w:t xml:space="preserve"> | 2025</w:t>
      </w:r>
    </w:p>
    <w:p w14:paraId="7517F25C" w14:textId="00153251" w:rsidR="003B28BA" w:rsidRPr="00B50AB6" w:rsidRDefault="003B28BA" w:rsidP="5FCA14B3">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eastAsia="Calibri" w:hAnsiTheme="minorHAnsi" w:cstheme="minorHAnsi"/>
          <w:color w:val="000000" w:themeColor="text1"/>
        </w:rPr>
      </w:pPr>
    </w:p>
    <w:p w14:paraId="1596C368" w14:textId="77777777" w:rsidR="00541451" w:rsidRPr="00541451" w:rsidRDefault="00541451" w:rsidP="00541451">
      <w:pPr>
        <w:pStyle w:val="Kopfzeile"/>
        <w:ind w:right="-28"/>
        <w:rPr>
          <w:rFonts w:asciiTheme="minorHAnsi" w:hAnsiTheme="minorHAnsi" w:cstheme="minorBidi"/>
          <w:b/>
          <w:bCs/>
          <w:lang w:val="de-AT"/>
        </w:rPr>
      </w:pPr>
      <w:r w:rsidRPr="00541451">
        <w:rPr>
          <w:rFonts w:asciiTheme="minorHAnsi" w:hAnsiTheme="minorHAnsi" w:cstheme="minorBidi"/>
          <w:b/>
          <w:bCs/>
          <w:lang w:val="de-AT"/>
        </w:rPr>
        <w:t xml:space="preserve">Bereit für den Winter </w:t>
      </w:r>
    </w:p>
    <w:p w14:paraId="53D33CE1" w14:textId="77777777" w:rsidR="00541451" w:rsidRPr="00541451" w:rsidRDefault="00541451" w:rsidP="00541451">
      <w:pPr>
        <w:pStyle w:val="Kopfzeile"/>
        <w:ind w:right="-28"/>
        <w:rPr>
          <w:rFonts w:asciiTheme="minorHAnsi" w:hAnsiTheme="minorHAnsi" w:cstheme="minorBidi"/>
          <w:lang w:val="de-AT"/>
        </w:rPr>
      </w:pPr>
    </w:p>
    <w:p w14:paraId="69D3643E" w14:textId="77777777" w:rsidR="00541451" w:rsidRPr="00541451" w:rsidRDefault="00541451" w:rsidP="00541451">
      <w:pPr>
        <w:pStyle w:val="Kopfzeile"/>
        <w:ind w:right="-28"/>
        <w:rPr>
          <w:rFonts w:asciiTheme="minorHAnsi" w:hAnsiTheme="minorHAnsi" w:cstheme="minorBidi"/>
          <w:i/>
          <w:iCs/>
          <w:lang w:val="de-AT"/>
        </w:rPr>
      </w:pPr>
      <w:r w:rsidRPr="00541451">
        <w:rPr>
          <w:rFonts w:asciiTheme="minorHAnsi" w:hAnsiTheme="minorHAnsi" w:cstheme="minorBidi"/>
          <w:i/>
          <w:iCs/>
          <w:lang w:val="de-AT"/>
        </w:rPr>
        <w:t xml:space="preserve">Die frisch verschneiten Berge machen ungeduldig: Vorarlbergs Skigebiete sind startklar, die ersten haben bereits den Betrieb aufgenommen. Für die bevorstehende Wintersaison haben sie rund 122 Millionen Euro in Lift- und Pisteninfrastruktur investiert. Auch zahlreiche Hotels und Unterkünfte wurden eröffnet oder mit Blick auf Qualität und Komfort modernisiert. Winterurlauber:innen erwartet zudem ein vielfältiges ergänzendes Angebot abseits der Piste – sei es sportlich, kulturell oder kulinarisch. </w:t>
      </w:r>
    </w:p>
    <w:p w14:paraId="6DB99CED" w14:textId="77777777" w:rsidR="00541451" w:rsidRPr="00541451" w:rsidRDefault="00541451" w:rsidP="00541451">
      <w:pPr>
        <w:pStyle w:val="Kopfzeile"/>
        <w:ind w:right="-28"/>
        <w:rPr>
          <w:rFonts w:asciiTheme="minorHAnsi" w:hAnsiTheme="minorHAnsi" w:cstheme="minorBidi"/>
          <w:lang w:val="de-AT"/>
        </w:rPr>
      </w:pPr>
    </w:p>
    <w:p w14:paraId="04C61A5A" w14:textId="54FE8D1E"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Gute Schneeverhältnisse lockten bereits am 21. und 22 November erste Wintersportler:innen auf die Pisten der Skigebiete Silvretta Montafon und Gargellen, das Skiopening Montafon fand am 29. und 30. November statt. Ebenfalls Ende November eröffneten das Brandnertal, die Alpenarena Hochhäderich, das Bödele und das Skigebiet Golm die Saison. Im Dezember folgen dann alle weiteren, etwa am 3. Lech Zürs und Stuben mit dem Auftakt-Festival Winter RE:WIND Lech vom 5. bis 7. Dezember. Alle Saisonstarts und aktuelle Informationen zu den Betriebszeiten finden Sie </w:t>
      </w:r>
      <w:hyperlink r:id="rId10" w:history="1">
        <w:r w:rsidRPr="00532A88">
          <w:rPr>
            <w:rStyle w:val="Hyperlink"/>
            <w:rFonts w:asciiTheme="minorHAnsi" w:hAnsiTheme="minorHAnsi" w:cstheme="minorBidi"/>
            <w:lang w:val="de-AT"/>
          </w:rPr>
          <w:t>hier</w:t>
        </w:r>
      </w:hyperlink>
      <w:r w:rsidRPr="00541451">
        <w:rPr>
          <w:rFonts w:asciiTheme="minorHAnsi" w:hAnsiTheme="minorHAnsi" w:cstheme="minorBidi"/>
          <w:lang w:val="de-AT"/>
        </w:rPr>
        <w:t xml:space="preserve">. </w:t>
      </w:r>
    </w:p>
    <w:p w14:paraId="3EED91B0" w14:textId="77777777" w:rsidR="00541451" w:rsidRPr="00541451" w:rsidRDefault="00541451" w:rsidP="00541451">
      <w:pPr>
        <w:pStyle w:val="Kopfzeile"/>
        <w:ind w:right="-28"/>
        <w:rPr>
          <w:rFonts w:asciiTheme="minorHAnsi" w:hAnsiTheme="minorHAnsi" w:cstheme="minorBidi"/>
          <w:lang w:val="de-AT"/>
        </w:rPr>
      </w:pPr>
    </w:p>
    <w:p w14:paraId="3AFAE01C" w14:textId="77777777"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Erste Einschätzungen aus den Destinationen über die Buchungslage zeigen einen positiven Trend. Dass Österreich als Winterurlaubsregion ungebrochen gefragt ist, belegt auch die Winterpotenzialanalyse 2025/26 der Österreich Werbung. Punkten kann das Land unter anderem mit Schneesicherheit, moderner Skiinfrastruktur und Pistenkilometern. </w:t>
      </w:r>
    </w:p>
    <w:p w14:paraId="45745D7A" w14:textId="77777777" w:rsidR="00541451" w:rsidRPr="00541451" w:rsidRDefault="00541451" w:rsidP="00541451">
      <w:pPr>
        <w:pStyle w:val="Kopfzeile"/>
        <w:ind w:right="-28"/>
        <w:rPr>
          <w:rFonts w:asciiTheme="minorHAnsi" w:hAnsiTheme="minorHAnsi" w:cstheme="minorBidi"/>
          <w:lang w:val="de-AT"/>
        </w:rPr>
      </w:pPr>
    </w:p>
    <w:p w14:paraId="1C32D9DA" w14:textId="19834EF1"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Auch Vorarlbergs Urlauber:innen sind mehr als zufrieden – das bestätigt die T-MONA-Gästebefragung des vergangenen Winters: Gastronomie und Unterkunft bewerteten sie mit der Schulnote 1,66 und das Preis-Leistungsverhältnis bei Unterkünften mit sehr guten 1,9. „Qualität wird wahrgenommen und ist im Wettbewerb entscheidend. Das heißt auch, dass sie ihren Preis haben darf und laufend sichergestellt werden muss“, so Christian Schützinger, Geschäftsführer von Vorarlberg Tourismus, bei der Pressekonferenz zum </w:t>
      </w:r>
      <w:hyperlink r:id="rId11" w:history="1">
        <w:r w:rsidRPr="00945113">
          <w:rPr>
            <w:rStyle w:val="Hyperlink"/>
            <w:rFonts w:asciiTheme="minorHAnsi" w:hAnsiTheme="minorHAnsi" w:cstheme="minorBidi"/>
            <w:lang w:val="de-AT"/>
          </w:rPr>
          <w:t>Auftakt in die Wintersaison</w:t>
        </w:r>
      </w:hyperlink>
      <w:r w:rsidRPr="00541451">
        <w:rPr>
          <w:rFonts w:asciiTheme="minorHAnsi" w:hAnsiTheme="minorHAnsi" w:cstheme="minorBidi"/>
          <w:lang w:val="de-AT"/>
        </w:rPr>
        <w:t xml:space="preserve">. </w:t>
      </w:r>
    </w:p>
    <w:p w14:paraId="65DC5370" w14:textId="77777777" w:rsidR="00541451" w:rsidRPr="00541451" w:rsidRDefault="00541451" w:rsidP="00541451">
      <w:pPr>
        <w:pStyle w:val="Kopfzeile"/>
        <w:ind w:right="-28"/>
        <w:rPr>
          <w:rFonts w:asciiTheme="minorHAnsi" w:hAnsiTheme="minorHAnsi" w:cstheme="minorBidi"/>
          <w:lang w:val="de-AT"/>
        </w:rPr>
      </w:pPr>
    </w:p>
    <w:p w14:paraId="6FD27C8F" w14:textId="294009AA" w:rsidR="00541451" w:rsidRPr="009B5E4D" w:rsidRDefault="00541451" w:rsidP="00541451">
      <w:pPr>
        <w:pStyle w:val="Kopfzeile"/>
        <w:ind w:right="-28"/>
        <w:rPr>
          <w:rFonts w:asciiTheme="minorHAnsi" w:hAnsiTheme="minorHAnsi" w:cstheme="minorBidi"/>
          <w:b/>
          <w:bCs/>
          <w:lang w:val="de-AT"/>
        </w:rPr>
      </w:pPr>
      <w:r w:rsidRPr="009B5E4D">
        <w:rPr>
          <w:rFonts w:asciiTheme="minorHAnsi" w:hAnsiTheme="minorHAnsi" w:cstheme="minorBidi"/>
          <w:b/>
          <w:bCs/>
          <w:lang w:val="de-AT"/>
        </w:rPr>
        <w:t xml:space="preserve">Neuigkeiten aus den Destinationen </w:t>
      </w:r>
    </w:p>
    <w:p w14:paraId="790173EE" w14:textId="77777777"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Dafür investieren Vorarlbergs Tourismusbetriebe laufend in mehr Komfort und in neue, zunehmend ganzjährige Angebote. Dazu zählt auch das umgebaute Hotel Kristberg in Lech am Arlberg von Gründer und Olympiasieger Egon Zimmermann, das im Dezember 2025 eröffnet. Aus ursprünglich 37 Zimmern wurden 27 luxuriösen Suiten, dazu das MonteKristo Spa zum Verweilen und Entspannen. </w:t>
      </w:r>
    </w:p>
    <w:p w14:paraId="47C96693" w14:textId="77777777" w:rsidR="00541451" w:rsidRPr="00541451" w:rsidRDefault="00541451" w:rsidP="00541451">
      <w:pPr>
        <w:pStyle w:val="Kopfzeile"/>
        <w:ind w:right="-28"/>
        <w:rPr>
          <w:rFonts w:asciiTheme="minorHAnsi" w:hAnsiTheme="minorHAnsi" w:cstheme="minorBidi"/>
          <w:lang w:val="de-AT"/>
        </w:rPr>
      </w:pPr>
    </w:p>
    <w:p w14:paraId="1470EBA6" w14:textId="77777777"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Self-check-in für mehr Flexibilität bietet neben dem Boutiquehotel Lustenau und dem Studio 17 in Bregenz auch der modernisierte OXA in Hittisau, der ehemalige Gasthof Ochsen, nun ein Aktivhotel mit Wohnzimmerflair. Wer Appartements bevorzugt, ist im STUDA 29 in Brand richtig. Jede Einheit ist mit beeindruckendem Ausblick und privatem Spa-Bereich ausgestattet. </w:t>
      </w:r>
    </w:p>
    <w:p w14:paraId="4B0CF567" w14:textId="77777777" w:rsidR="00541451" w:rsidRPr="00541451" w:rsidRDefault="00541451" w:rsidP="00541451">
      <w:pPr>
        <w:pStyle w:val="Kopfzeile"/>
        <w:ind w:right="-28"/>
        <w:rPr>
          <w:rFonts w:asciiTheme="minorHAnsi" w:hAnsiTheme="minorHAnsi" w:cstheme="minorBidi"/>
          <w:lang w:val="de-AT"/>
        </w:rPr>
      </w:pPr>
    </w:p>
    <w:p w14:paraId="5829EBC5" w14:textId="77777777" w:rsidR="00AB324E" w:rsidRDefault="00AB324E" w:rsidP="00541451">
      <w:pPr>
        <w:pStyle w:val="Kopfzeile"/>
        <w:ind w:right="-28"/>
        <w:rPr>
          <w:rFonts w:asciiTheme="minorHAnsi" w:hAnsiTheme="minorHAnsi" w:cstheme="minorBidi"/>
          <w:lang w:val="de-AT"/>
        </w:rPr>
      </w:pPr>
    </w:p>
    <w:p w14:paraId="4B2F4FCD" w14:textId="2A27E932"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lastRenderedPageBreak/>
        <w:t xml:space="preserve">Für nachhaltige Kulinarik ist in Hohenems weiterhin gesorgt: Das Bio-Restaurant Moritz wird von Christoph Marte, dem Inhaber des ehemaligen „Tafelspitz“ in Rankweil, übernommen, die Eröffnung ist für März 2026 geplant. Alle Arten von Knöpfle gibt es seit November im renovierten Schwarzen Adler, nun Mohrenbräu Brauereigaststätte Anna, in Rankweil; die Kellerbar ist für Kunst und Kultur vorgesehen.  </w:t>
      </w:r>
    </w:p>
    <w:p w14:paraId="71154E13" w14:textId="77777777" w:rsidR="00541451" w:rsidRPr="00541451" w:rsidRDefault="00541451" w:rsidP="00541451">
      <w:pPr>
        <w:pStyle w:val="Kopfzeile"/>
        <w:ind w:right="-28"/>
        <w:rPr>
          <w:rFonts w:asciiTheme="minorHAnsi" w:hAnsiTheme="minorHAnsi" w:cstheme="minorBidi"/>
          <w:lang w:val="de-AT"/>
        </w:rPr>
      </w:pPr>
    </w:p>
    <w:p w14:paraId="5961309A" w14:textId="77777777" w:rsidR="00541451" w:rsidRPr="009B5E4D" w:rsidRDefault="00541451" w:rsidP="00541451">
      <w:pPr>
        <w:pStyle w:val="Kopfzeile"/>
        <w:ind w:right="-28"/>
        <w:rPr>
          <w:rFonts w:asciiTheme="minorHAnsi" w:hAnsiTheme="minorHAnsi" w:cstheme="minorBidi"/>
          <w:b/>
          <w:bCs/>
          <w:lang w:val="de-AT"/>
        </w:rPr>
      </w:pPr>
      <w:r w:rsidRPr="009B5E4D">
        <w:rPr>
          <w:rFonts w:asciiTheme="minorHAnsi" w:hAnsiTheme="minorHAnsi" w:cstheme="minorBidi"/>
          <w:b/>
          <w:bCs/>
          <w:lang w:val="de-AT"/>
        </w:rPr>
        <w:t xml:space="preserve">Mehr Komfort am Berg </w:t>
      </w:r>
    </w:p>
    <w:p w14:paraId="0C919DC3" w14:textId="77777777"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Neben Beschneiungsanlagen und Pistenoptimierung investierten die Skigebiete auch in die Liftinfrastruktur. Die neue Loischkopfbahn im Brandnertal befördert 10 Personen pro Kabine in acht Minuten ins Skigebiet und kann auch im Sommer mit Bike und Kinderwagen genutzt werden. Ebenfalls mehr Komfort bringt der neue Sechser-Sessellift Hohes Licht in Damüls. Im Zuge des Umbaus wurde die Talstation um 300 Meter talwärts verlegt, sodass sie für Wintersportler:innen nun von zwei Seiten zugänglich ist. </w:t>
      </w:r>
    </w:p>
    <w:p w14:paraId="495DED13" w14:textId="77777777" w:rsidR="00541451" w:rsidRPr="00541451" w:rsidRDefault="00541451" w:rsidP="00541451">
      <w:pPr>
        <w:pStyle w:val="Kopfzeile"/>
        <w:ind w:right="-28"/>
        <w:rPr>
          <w:rFonts w:asciiTheme="minorHAnsi" w:hAnsiTheme="minorHAnsi" w:cstheme="minorBidi"/>
          <w:lang w:val="de-AT"/>
        </w:rPr>
      </w:pPr>
    </w:p>
    <w:p w14:paraId="335CCFD3" w14:textId="77777777"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Mit dem Start in die Wintersaison wurde auch das Kapellrestaurant 2.0 am Hochjoch in der Silvretta Montafon wiedereröffnet. Neu im Genuss- und Erlebnisrestaurant auf 1.850 Meter Seehöhe sind eine Wine Bar und Feuer-Lounge. Ganzjährig offen hat das neue Panoramarestaurant Grüneck am Erlebnisberg Golm im Montafon, das sich durch Familienfreundlichkeit auszeichnet: Im Gebäude befindet sich unter anderem ein Skikindergarten, der im Sommer als Indoorspielplatz genutzt werden kann. Zum besonderen Après-Ski-Erlebnis lädt ab 19. Dezember das G’spusi in den Lechwelten, ein Alpen-Bistro mit Eis-Bar. </w:t>
      </w:r>
    </w:p>
    <w:p w14:paraId="0A9DB29D" w14:textId="77777777" w:rsidR="00541451" w:rsidRPr="00541451" w:rsidRDefault="00541451" w:rsidP="00541451">
      <w:pPr>
        <w:pStyle w:val="Kopfzeile"/>
        <w:ind w:right="-28"/>
        <w:rPr>
          <w:rFonts w:asciiTheme="minorHAnsi" w:hAnsiTheme="minorHAnsi" w:cstheme="minorBidi"/>
          <w:lang w:val="de-AT"/>
        </w:rPr>
      </w:pPr>
    </w:p>
    <w:p w14:paraId="685F846A" w14:textId="29664A0E" w:rsidR="00541451" w:rsidRPr="009B5E4D" w:rsidRDefault="00541451" w:rsidP="00541451">
      <w:pPr>
        <w:pStyle w:val="Kopfzeile"/>
        <w:ind w:right="-28"/>
        <w:rPr>
          <w:rFonts w:asciiTheme="minorHAnsi" w:hAnsiTheme="minorHAnsi" w:cstheme="minorBidi"/>
          <w:b/>
          <w:bCs/>
          <w:lang w:val="de-AT"/>
        </w:rPr>
      </w:pPr>
      <w:r w:rsidRPr="009B5E4D">
        <w:rPr>
          <w:rFonts w:asciiTheme="minorHAnsi" w:hAnsiTheme="minorHAnsi" w:cstheme="minorBidi"/>
          <w:b/>
          <w:bCs/>
          <w:lang w:val="de-AT"/>
        </w:rPr>
        <w:t xml:space="preserve">Kulturelles und Jubiläen </w:t>
      </w:r>
    </w:p>
    <w:p w14:paraId="3367C853" w14:textId="77777777"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Auch Jubiläen stehen heuer in den Skigebieten an: Zum 20. Weißen Ring, dem legendären Rennen am Arlberg, gibt es am Vortag (16. Jänner) ein Gaudirennen für alle, bei dem kreative Outfits und originelle Teamideen gefragt sind. Zum 50-Jährigen der Sonnenkopfbahn findet im Bergrestaurant eine Ausstellung statt. Noch bis 6. Jänner ist die Sonderausstellung „Gustav Klimt und Vorarlberg“ in der „Arche Noah“-Privatsammlung des Textilunternehmers Hans Bäumler in Hohenems zu sehen.  </w:t>
      </w:r>
    </w:p>
    <w:p w14:paraId="2F7CEE9F" w14:textId="77777777" w:rsidR="00541451" w:rsidRPr="00541451" w:rsidRDefault="00541451" w:rsidP="00541451">
      <w:pPr>
        <w:pStyle w:val="Kopfzeile"/>
        <w:ind w:right="-28"/>
        <w:rPr>
          <w:rFonts w:asciiTheme="minorHAnsi" w:hAnsiTheme="minorHAnsi" w:cstheme="minorBidi"/>
          <w:lang w:val="de-AT"/>
        </w:rPr>
      </w:pPr>
    </w:p>
    <w:p w14:paraId="66DB14C3" w14:textId="77777777" w:rsidR="00541451" w:rsidRPr="00541451" w:rsidRDefault="00541451" w:rsidP="00541451">
      <w:pPr>
        <w:pStyle w:val="Kopfzeile"/>
        <w:ind w:right="-28"/>
        <w:rPr>
          <w:rFonts w:asciiTheme="minorHAnsi" w:hAnsiTheme="minorHAnsi" w:cstheme="minorBidi"/>
          <w:lang w:val="de-AT"/>
        </w:rPr>
      </w:pPr>
      <w:r w:rsidRPr="00541451">
        <w:rPr>
          <w:rFonts w:asciiTheme="minorHAnsi" w:hAnsiTheme="minorHAnsi" w:cstheme="minorBidi"/>
          <w:lang w:val="de-AT"/>
        </w:rPr>
        <w:t xml:space="preserve"> </w:t>
      </w:r>
    </w:p>
    <w:p w14:paraId="546BA23C" w14:textId="459878A8" w:rsidR="00541451" w:rsidRPr="009B5E4D" w:rsidRDefault="00541451" w:rsidP="00541451">
      <w:pPr>
        <w:pStyle w:val="Kopfzeile"/>
        <w:ind w:right="-28"/>
        <w:rPr>
          <w:rFonts w:asciiTheme="minorHAnsi" w:hAnsiTheme="minorHAnsi" w:cstheme="minorBidi"/>
          <w:b/>
          <w:bCs/>
          <w:lang w:val="de-AT"/>
        </w:rPr>
      </w:pPr>
      <w:r w:rsidRPr="009B5E4D">
        <w:rPr>
          <w:rFonts w:asciiTheme="minorHAnsi" w:hAnsiTheme="minorHAnsi" w:cstheme="minorBidi"/>
          <w:b/>
          <w:bCs/>
          <w:lang w:val="de-AT"/>
        </w:rPr>
        <w:t xml:space="preserve">Weiterführende Links: </w:t>
      </w:r>
    </w:p>
    <w:p w14:paraId="4C6853E8" w14:textId="2DA9B72B" w:rsidR="00541451" w:rsidRPr="00541451" w:rsidRDefault="009B5E4D" w:rsidP="00541451">
      <w:pPr>
        <w:pStyle w:val="Kopfzeile"/>
        <w:ind w:right="-28"/>
        <w:rPr>
          <w:rFonts w:asciiTheme="minorHAnsi" w:hAnsiTheme="minorHAnsi" w:cstheme="minorBidi"/>
          <w:lang w:val="de-AT"/>
        </w:rPr>
      </w:pPr>
      <w:hyperlink r:id="rId12" w:history="1">
        <w:r w:rsidRPr="00A660BF">
          <w:rPr>
            <w:rStyle w:val="Hyperlink"/>
            <w:rFonts w:asciiTheme="minorHAnsi" w:hAnsiTheme="minorHAnsi" w:cstheme="minorBidi"/>
            <w:lang w:val="de-AT"/>
          </w:rPr>
          <w:t>www.vorarlberg.travel/pressebeitraege/winter-neuigkeiten-202526</w:t>
        </w:r>
      </w:hyperlink>
      <w:r>
        <w:rPr>
          <w:rFonts w:asciiTheme="minorHAnsi" w:hAnsiTheme="minorHAnsi" w:cstheme="minorBidi"/>
          <w:lang w:val="de-AT"/>
        </w:rPr>
        <w:t xml:space="preserve"> </w:t>
      </w:r>
      <w:r w:rsidR="00541451" w:rsidRPr="00541451">
        <w:rPr>
          <w:rFonts w:asciiTheme="minorHAnsi" w:hAnsiTheme="minorHAnsi" w:cstheme="minorBidi"/>
          <w:lang w:val="de-AT"/>
        </w:rPr>
        <w:t xml:space="preserve"> </w:t>
      </w:r>
    </w:p>
    <w:p w14:paraId="7AFC9F35" w14:textId="064878CA" w:rsidR="00541451" w:rsidRPr="00541451" w:rsidRDefault="009B5E4D" w:rsidP="00541451">
      <w:pPr>
        <w:pStyle w:val="Kopfzeile"/>
        <w:ind w:right="-28"/>
        <w:rPr>
          <w:rFonts w:asciiTheme="minorHAnsi" w:hAnsiTheme="minorHAnsi" w:cstheme="minorBidi"/>
          <w:lang w:val="de-AT"/>
        </w:rPr>
      </w:pPr>
      <w:hyperlink r:id="rId13" w:history="1">
        <w:r w:rsidRPr="00A660BF">
          <w:rPr>
            <w:rStyle w:val="Hyperlink"/>
            <w:rFonts w:asciiTheme="minorHAnsi" w:hAnsiTheme="minorHAnsi" w:cstheme="minorBidi"/>
            <w:lang w:val="de-AT"/>
          </w:rPr>
          <w:t>www.vorarlberg.travel/aktivitaet/betriebszeiten-skigebiete</w:t>
        </w:r>
      </w:hyperlink>
      <w:r>
        <w:rPr>
          <w:rFonts w:asciiTheme="minorHAnsi" w:hAnsiTheme="minorHAnsi" w:cstheme="minorBidi"/>
          <w:lang w:val="de-AT"/>
        </w:rPr>
        <w:t xml:space="preserve"> </w:t>
      </w:r>
      <w:r w:rsidR="00541451" w:rsidRPr="00541451">
        <w:rPr>
          <w:rFonts w:asciiTheme="minorHAnsi" w:hAnsiTheme="minorHAnsi" w:cstheme="minorBidi"/>
          <w:lang w:val="de-AT"/>
        </w:rPr>
        <w:t xml:space="preserve"> </w:t>
      </w:r>
    </w:p>
    <w:p w14:paraId="6E8BF7A4" w14:textId="254E7E5A" w:rsidR="0074465B" w:rsidRPr="00541451" w:rsidRDefault="009B5E4D" w:rsidP="00541451">
      <w:pPr>
        <w:pStyle w:val="Kopfzeile"/>
        <w:ind w:right="-28"/>
        <w:rPr>
          <w:rFonts w:asciiTheme="minorHAnsi" w:hAnsiTheme="minorHAnsi" w:cstheme="minorBidi"/>
          <w:lang w:val="de-AT"/>
        </w:rPr>
      </w:pPr>
      <w:hyperlink r:id="rId14" w:history="1">
        <w:r w:rsidRPr="00A660BF">
          <w:rPr>
            <w:rStyle w:val="Hyperlink"/>
            <w:rFonts w:asciiTheme="minorHAnsi" w:hAnsiTheme="minorHAnsi" w:cstheme="minorBidi"/>
            <w:lang w:val="de-AT"/>
          </w:rPr>
          <w:t>https://gmbh.vorarlberg.travel/aktivitaet/unternehmensinfos</w:t>
        </w:r>
      </w:hyperlink>
      <w:r>
        <w:rPr>
          <w:rFonts w:asciiTheme="minorHAnsi" w:hAnsiTheme="minorHAnsi" w:cstheme="minorBidi"/>
          <w:lang w:val="de-AT"/>
        </w:rPr>
        <w:t xml:space="preserve"> </w:t>
      </w:r>
    </w:p>
    <w:p w14:paraId="26436614" w14:textId="77777777" w:rsidR="004F5456" w:rsidRPr="00EE53BF" w:rsidRDefault="004F5456" w:rsidP="00900FB6">
      <w:pPr>
        <w:rPr>
          <w:rFonts w:asciiTheme="minorHAnsi" w:hAnsiTheme="minorHAnsi" w:cstheme="minorBidi"/>
          <w:lang w:val="de-AT"/>
        </w:rPr>
      </w:pPr>
    </w:p>
    <w:sectPr w:rsidR="004F5456" w:rsidRPr="00EE53BF" w:rsidSect="00682200">
      <w:headerReference w:type="default" r:id="rId15"/>
      <w:headerReference w:type="first" r:id="rId16"/>
      <w:footerReference w:type="first" r:id="rId17"/>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0186" w14:textId="77777777" w:rsidR="00FC58EE" w:rsidRDefault="00FC58EE">
      <w:r>
        <w:separator/>
      </w:r>
    </w:p>
  </w:endnote>
  <w:endnote w:type="continuationSeparator" w:id="0">
    <w:p w14:paraId="6239E65D" w14:textId="77777777" w:rsidR="00FC58EE" w:rsidRDefault="00FC58EE">
      <w:r>
        <w:continuationSeparator/>
      </w:r>
    </w:p>
  </w:endnote>
  <w:endnote w:type="continuationNotice" w:id="1">
    <w:p w14:paraId="6715F9FE" w14:textId="77777777" w:rsidR="00FC58EE" w:rsidRDefault="00FC5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6B85"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A8B97CB"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584B35B7"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0ADFA078"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58242" behindDoc="0" locked="1" layoutInCell="1" allowOverlap="1" wp14:anchorId="575D65AF" wp14:editId="3512D19A">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C719" w14:textId="77777777" w:rsidR="00FC58EE" w:rsidRDefault="00FC58EE">
      <w:r>
        <w:separator/>
      </w:r>
    </w:p>
  </w:footnote>
  <w:footnote w:type="continuationSeparator" w:id="0">
    <w:p w14:paraId="72981767" w14:textId="77777777" w:rsidR="00FC58EE" w:rsidRDefault="00FC58EE">
      <w:r>
        <w:continuationSeparator/>
      </w:r>
    </w:p>
  </w:footnote>
  <w:footnote w:type="continuationNotice" w:id="1">
    <w:p w14:paraId="15A066CF" w14:textId="77777777" w:rsidR="00FC58EE" w:rsidRDefault="00FC5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A539B3" w:rsidRDefault="0006374E">
    <w:pPr>
      <w:pStyle w:val="Kopfzeile"/>
      <w:ind w:right="-595"/>
      <w:jc w:val="right"/>
    </w:pPr>
    <w:r>
      <w:rPr>
        <w:noProof/>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77777777" w:rsidR="00A539B3" w:rsidRPr="0088795B" w:rsidRDefault="0006374E">
    <w:pPr>
      <w:pStyle w:val="Kopfzeile"/>
      <w:ind w:right="-311"/>
      <w:rPr>
        <w:b/>
        <w:color w:val="FF0000"/>
      </w:rPr>
    </w:pPr>
    <w:r w:rsidRPr="0088795B">
      <w:rPr>
        <w:b/>
        <w:noProof/>
        <w:color w:val="FF0000"/>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5595502">
    <w:abstractNumId w:val="1"/>
  </w:num>
  <w:num w:numId="2" w16cid:durableId="1089428215">
    <w:abstractNumId w:val="3"/>
  </w:num>
  <w:num w:numId="3" w16cid:durableId="786041941">
    <w:abstractNumId w:val="0"/>
  </w:num>
  <w:num w:numId="4" w16cid:durableId="1772814595">
    <w:abstractNumId w:val="2"/>
  </w:num>
  <w:num w:numId="5" w16cid:durableId="457381296">
    <w:abstractNumId w:val="4"/>
  </w:num>
  <w:num w:numId="6" w16cid:durableId="1749307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01156"/>
    <w:rsid w:val="000138E5"/>
    <w:rsid w:val="000224D1"/>
    <w:rsid w:val="0003207E"/>
    <w:rsid w:val="00036FE3"/>
    <w:rsid w:val="00047066"/>
    <w:rsid w:val="00052060"/>
    <w:rsid w:val="000548C3"/>
    <w:rsid w:val="000613DE"/>
    <w:rsid w:val="0006374E"/>
    <w:rsid w:val="000708BC"/>
    <w:rsid w:val="0007686E"/>
    <w:rsid w:val="0007724D"/>
    <w:rsid w:val="00096A57"/>
    <w:rsid w:val="00096E39"/>
    <w:rsid w:val="000A0A8A"/>
    <w:rsid w:val="000A1A51"/>
    <w:rsid w:val="000A3135"/>
    <w:rsid w:val="000A739C"/>
    <w:rsid w:val="000A7B24"/>
    <w:rsid w:val="000B09EB"/>
    <w:rsid w:val="000C3F65"/>
    <w:rsid w:val="000D0DA0"/>
    <w:rsid w:val="000D6EED"/>
    <w:rsid w:val="000E1325"/>
    <w:rsid w:val="000E3BEB"/>
    <w:rsid w:val="000F140E"/>
    <w:rsid w:val="000F2EB5"/>
    <w:rsid w:val="000F596D"/>
    <w:rsid w:val="000F7725"/>
    <w:rsid w:val="00103FAC"/>
    <w:rsid w:val="0012707B"/>
    <w:rsid w:val="00131929"/>
    <w:rsid w:val="00140111"/>
    <w:rsid w:val="00142C75"/>
    <w:rsid w:val="00163AFA"/>
    <w:rsid w:val="00165E4B"/>
    <w:rsid w:val="00166677"/>
    <w:rsid w:val="00176541"/>
    <w:rsid w:val="00187718"/>
    <w:rsid w:val="001924A5"/>
    <w:rsid w:val="00192EDD"/>
    <w:rsid w:val="001979A2"/>
    <w:rsid w:val="001B040A"/>
    <w:rsid w:val="001B37BC"/>
    <w:rsid w:val="001B3982"/>
    <w:rsid w:val="001B6576"/>
    <w:rsid w:val="001C0979"/>
    <w:rsid w:val="001C123D"/>
    <w:rsid w:val="001C174A"/>
    <w:rsid w:val="001C4F65"/>
    <w:rsid w:val="001D0497"/>
    <w:rsid w:val="001D6C18"/>
    <w:rsid w:val="001E4EDA"/>
    <w:rsid w:val="001E74D7"/>
    <w:rsid w:val="001F2311"/>
    <w:rsid w:val="00214EC8"/>
    <w:rsid w:val="00217BD4"/>
    <w:rsid w:val="0022118D"/>
    <w:rsid w:val="00223E79"/>
    <w:rsid w:val="00224197"/>
    <w:rsid w:val="00233B89"/>
    <w:rsid w:val="00234106"/>
    <w:rsid w:val="00234E25"/>
    <w:rsid w:val="002411EC"/>
    <w:rsid w:val="0024547C"/>
    <w:rsid w:val="0026173D"/>
    <w:rsid w:val="0026617C"/>
    <w:rsid w:val="002704D7"/>
    <w:rsid w:val="00270505"/>
    <w:rsid w:val="00272762"/>
    <w:rsid w:val="002736C2"/>
    <w:rsid w:val="0028658D"/>
    <w:rsid w:val="00292364"/>
    <w:rsid w:val="002927BE"/>
    <w:rsid w:val="00296608"/>
    <w:rsid w:val="002A7284"/>
    <w:rsid w:val="002C1BF9"/>
    <w:rsid w:val="002C22A3"/>
    <w:rsid w:val="002C53C4"/>
    <w:rsid w:val="002D6F5B"/>
    <w:rsid w:val="002E75E6"/>
    <w:rsid w:val="002F0CA1"/>
    <w:rsid w:val="002F1E6E"/>
    <w:rsid w:val="003008EA"/>
    <w:rsid w:val="00301D94"/>
    <w:rsid w:val="003028FE"/>
    <w:rsid w:val="0031062A"/>
    <w:rsid w:val="00310A23"/>
    <w:rsid w:val="00311197"/>
    <w:rsid w:val="00311302"/>
    <w:rsid w:val="00333752"/>
    <w:rsid w:val="0033760C"/>
    <w:rsid w:val="00341B89"/>
    <w:rsid w:val="00344E6A"/>
    <w:rsid w:val="0034741F"/>
    <w:rsid w:val="003507D1"/>
    <w:rsid w:val="0035091A"/>
    <w:rsid w:val="003524AE"/>
    <w:rsid w:val="0035441A"/>
    <w:rsid w:val="00361A3E"/>
    <w:rsid w:val="00362258"/>
    <w:rsid w:val="00371976"/>
    <w:rsid w:val="00371B41"/>
    <w:rsid w:val="003802AD"/>
    <w:rsid w:val="00380944"/>
    <w:rsid w:val="00385D41"/>
    <w:rsid w:val="00391F83"/>
    <w:rsid w:val="00392913"/>
    <w:rsid w:val="003A4E12"/>
    <w:rsid w:val="003A6614"/>
    <w:rsid w:val="003B28BA"/>
    <w:rsid w:val="003B60F6"/>
    <w:rsid w:val="003C5446"/>
    <w:rsid w:val="003D4C89"/>
    <w:rsid w:val="003E2B66"/>
    <w:rsid w:val="003E2C77"/>
    <w:rsid w:val="003E3730"/>
    <w:rsid w:val="003E5C3E"/>
    <w:rsid w:val="004016A1"/>
    <w:rsid w:val="004069B5"/>
    <w:rsid w:val="00413751"/>
    <w:rsid w:val="00413DEA"/>
    <w:rsid w:val="0043624F"/>
    <w:rsid w:val="00436BBE"/>
    <w:rsid w:val="00443542"/>
    <w:rsid w:val="004475CD"/>
    <w:rsid w:val="0045449D"/>
    <w:rsid w:val="00454BDA"/>
    <w:rsid w:val="00464628"/>
    <w:rsid w:val="004726BE"/>
    <w:rsid w:val="00473FCC"/>
    <w:rsid w:val="00476F57"/>
    <w:rsid w:val="00484FEC"/>
    <w:rsid w:val="004A0AB9"/>
    <w:rsid w:val="004A643E"/>
    <w:rsid w:val="004A6846"/>
    <w:rsid w:val="004C1315"/>
    <w:rsid w:val="004C4075"/>
    <w:rsid w:val="004C6FD8"/>
    <w:rsid w:val="004E172E"/>
    <w:rsid w:val="004E7884"/>
    <w:rsid w:val="004F04C2"/>
    <w:rsid w:val="004F5456"/>
    <w:rsid w:val="004F553B"/>
    <w:rsid w:val="00514C2B"/>
    <w:rsid w:val="00514F67"/>
    <w:rsid w:val="00515458"/>
    <w:rsid w:val="005165AC"/>
    <w:rsid w:val="00532A88"/>
    <w:rsid w:val="00532B85"/>
    <w:rsid w:val="0053318F"/>
    <w:rsid w:val="005365A5"/>
    <w:rsid w:val="00540BE7"/>
    <w:rsid w:val="00541451"/>
    <w:rsid w:val="005414D9"/>
    <w:rsid w:val="00555A01"/>
    <w:rsid w:val="00557A74"/>
    <w:rsid w:val="0056114C"/>
    <w:rsid w:val="00562761"/>
    <w:rsid w:val="00563882"/>
    <w:rsid w:val="00564D82"/>
    <w:rsid w:val="005659C9"/>
    <w:rsid w:val="00566F28"/>
    <w:rsid w:val="0057228E"/>
    <w:rsid w:val="005760B8"/>
    <w:rsid w:val="005837DC"/>
    <w:rsid w:val="00585397"/>
    <w:rsid w:val="00591A80"/>
    <w:rsid w:val="00593BD9"/>
    <w:rsid w:val="00596139"/>
    <w:rsid w:val="005A5790"/>
    <w:rsid w:val="005B3CE1"/>
    <w:rsid w:val="005C0940"/>
    <w:rsid w:val="005C512B"/>
    <w:rsid w:val="005C760F"/>
    <w:rsid w:val="005D04B7"/>
    <w:rsid w:val="005D10AD"/>
    <w:rsid w:val="005D4CF3"/>
    <w:rsid w:val="005E3484"/>
    <w:rsid w:val="005E3D03"/>
    <w:rsid w:val="005E56FE"/>
    <w:rsid w:val="005F1A20"/>
    <w:rsid w:val="005F33E9"/>
    <w:rsid w:val="00602C35"/>
    <w:rsid w:val="006035F2"/>
    <w:rsid w:val="00616E86"/>
    <w:rsid w:val="00620709"/>
    <w:rsid w:val="00621C09"/>
    <w:rsid w:val="00641E5F"/>
    <w:rsid w:val="0064335C"/>
    <w:rsid w:val="00644B25"/>
    <w:rsid w:val="006525BD"/>
    <w:rsid w:val="00654901"/>
    <w:rsid w:val="00655F5E"/>
    <w:rsid w:val="006727C0"/>
    <w:rsid w:val="00682200"/>
    <w:rsid w:val="006862CE"/>
    <w:rsid w:val="00692CC4"/>
    <w:rsid w:val="00697B3D"/>
    <w:rsid w:val="006A58B3"/>
    <w:rsid w:val="006B1C7B"/>
    <w:rsid w:val="006B47C4"/>
    <w:rsid w:val="006C1D87"/>
    <w:rsid w:val="006C6A97"/>
    <w:rsid w:val="006E083E"/>
    <w:rsid w:val="006E11D2"/>
    <w:rsid w:val="006F04A6"/>
    <w:rsid w:val="006F0507"/>
    <w:rsid w:val="006F3D45"/>
    <w:rsid w:val="006F7397"/>
    <w:rsid w:val="00707D99"/>
    <w:rsid w:val="00711EEC"/>
    <w:rsid w:val="00715748"/>
    <w:rsid w:val="007207C6"/>
    <w:rsid w:val="00722AAC"/>
    <w:rsid w:val="00722D80"/>
    <w:rsid w:val="007243D0"/>
    <w:rsid w:val="00724FB7"/>
    <w:rsid w:val="00725B31"/>
    <w:rsid w:val="00734388"/>
    <w:rsid w:val="0074465B"/>
    <w:rsid w:val="00747FB9"/>
    <w:rsid w:val="007602D1"/>
    <w:rsid w:val="00761C62"/>
    <w:rsid w:val="007625DC"/>
    <w:rsid w:val="007630D4"/>
    <w:rsid w:val="00767A5E"/>
    <w:rsid w:val="007745A9"/>
    <w:rsid w:val="00787D47"/>
    <w:rsid w:val="00796134"/>
    <w:rsid w:val="00796D1D"/>
    <w:rsid w:val="007A4F27"/>
    <w:rsid w:val="007A7FB1"/>
    <w:rsid w:val="007B47E6"/>
    <w:rsid w:val="007B4E9E"/>
    <w:rsid w:val="007D2227"/>
    <w:rsid w:val="007D5248"/>
    <w:rsid w:val="007E1BCC"/>
    <w:rsid w:val="007E290C"/>
    <w:rsid w:val="007F52A7"/>
    <w:rsid w:val="00801237"/>
    <w:rsid w:val="008023C6"/>
    <w:rsid w:val="00804247"/>
    <w:rsid w:val="00813CB0"/>
    <w:rsid w:val="008253E2"/>
    <w:rsid w:val="00825DF2"/>
    <w:rsid w:val="00846188"/>
    <w:rsid w:val="00854F1E"/>
    <w:rsid w:val="00860090"/>
    <w:rsid w:val="00860947"/>
    <w:rsid w:val="0086362B"/>
    <w:rsid w:val="008806AC"/>
    <w:rsid w:val="008806E6"/>
    <w:rsid w:val="00884622"/>
    <w:rsid w:val="008854B2"/>
    <w:rsid w:val="0088747D"/>
    <w:rsid w:val="008913B0"/>
    <w:rsid w:val="00891B63"/>
    <w:rsid w:val="0089749B"/>
    <w:rsid w:val="008A0B7C"/>
    <w:rsid w:val="008A7257"/>
    <w:rsid w:val="008B0A43"/>
    <w:rsid w:val="008B1E07"/>
    <w:rsid w:val="008B5097"/>
    <w:rsid w:val="008C2454"/>
    <w:rsid w:val="008D05D0"/>
    <w:rsid w:val="008D2C76"/>
    <w:rsid w:val="008E2C9F"/>
    <w:rsid w:val="008F04B1"/>
    <w:rsid w:val="008F3152"/>
    <w:rsid w:val="00900FB6"/>
    <w:rsid w:val="00902DDA"/>
    <w:rsid w:val="0090360C"/>
    <w:rsid w:val="0090433F"/>
    <w:rsid w:val="009043BC"/>
    <w:rsid w:val="00913DE9"/>
    <w:rsid w:val="009310E8"/>
    <w:rsid w:val="00934CC9"/>
    <w:rsid w:val="00945113"/>
    <w:rsid w:val="00946072"/>
    <w:rsid w:val="00951289"/>
    <w:rsid w:val="00952372"/>
    <w:rsid w:val="00954958"/>
    <w:rsid w:val="00967B02"/>
    <w:rsid w:val="00970EE3"/>
    <w:rsid w:val="0097577E"/>
    <w:rsid w:val="00976312"/>
    <w:rsid w:val="00977F90"/>
    <w:rsid w:val="00987D08"/>
    <w:rsid w:val="0099091F"/>
    <w:rsid w:val="009941E8"/>
    <w:rsid w:val="00994B16"/>
    <w:rsid w:val="0099521C"/>
    <w:rsid w:val="009A1518"/>
    <w:rsid w:val="009A26BD"/>
    <w:rsid w:val="009A7198"/>
    <w:rsid w:val="009B5E4D"/>
    <w:rsid w:val="009C5168"/>
    <w:rsid w:val="009C6EF6"/>
    <w:rsid w:val="009D5125"/>
    <w:rsid w:val="009E1CD7"/>
    <w:rsid w:val="009E1D03"/>
    <w:rsid w:val="009E1DAA"/>
    <w:rsid w:val="009E2043"/>
    <w:rsid w:val="009E4ADD"/>
    <w:rsid w:val="009F5E17"/>
    <w:rsid w:val="009F6291"/>
    <w:rsid w:val="009F7B06"/>
    <w:rsid w:val="00A0121A"/>
    <w:rsid w:val="00A03B21"/>
    <w:rsid w:val="00A32F07"/>
    <w:rsid w:val="00A46765"/>
    <w:rsid w:val="00A50899"/>
    <w:rsid w:val="00A533B3"/>
    <w:rsid w:val="00A539B3"/>
    <w:rsid w:val="00A556E0"/>
    <w:rsid w:val="00A664F3"/>
    <w:rsid w:val="00A674C1"/>
    <w:rsid w:val="00A6752F"/>
    <w:rsid w:val="00A7291C"/>
    <w:rsid w:val="00A748DE"/>
    <w:rsid w:val="00A748E6"/>
    <w:rsid w:val="00A775EE"/>
    <w:rsid w:val="00A8133B"/>
    <w:rsid w:val="00A824FE"/>
    <w:rsid w:val="00A83266"/>
    <w:rsid w:val="00A9068E"/>
    <w:rsid w:val="00A92917"/>
    <w:rsid w:val="00AA28F3"/>
    <w:rsid w:val="00AA5836"/>
    <w:rsid w:val="00AA5DA2"/>
    <w:rsid w:val="00AA6474"/>
    <w:rsid w:val="00AB324E"/>
    <w:rsid w:val="00AB509A"/>
    <w:rsid w:val="00AC0BF0"/>
    <w:rsid w:val="00AC0E9C"/>
    <w:rsid w:val="00AC6F7B"/>
    <w:rsid w:val="00AC7399"/>
    <w:rsid w:val="00AD2129"/>
    <w:rsid w:val="00AD2533"/>
    <w:rsid w:val="00AE0A0C"/>
    <w:rsid w:val="00AE1513"/>
    <w:rsid w:val="00AE1686"/>
    <w:rsid w:val="00AE1C37"/>
    <w:rsid w:val="00AE4DA3"/>
    <w:rsid w:val="00B01A70"/>
    <w:rsid w:val="00B01C26"/>
    <w:rsid w:val="00B02F72"/>
    <w:rsid w:val="00B06694"/>
    <w:rsid w:val="00B1091C"/>
    <w:rsid w:val="00B240BF"/>
    <w:rsid w:val="00B3723F"/>
    <w:rsid w:val="00B50220"/>
    <w:rsid w:val="00B50AB6"/>
    <w:rsid w:val="00B51AE6"/>
    <w:rsid w:val="00B51CB0"/>
    <w:rsid w:val="00B56D57"/>
    <w:rsid w:val="00B727B0"/>
    <w:rsid w:val="00B74095"/>
    <w:rsid w:val="00B81877"/>
    <w:rsid w:val="00B86746"/>
    <w:rsid w:val="00BA5365"/>
    <w:rsid w:val="00BB66EA"/>
    <w:rsid w:val="00BC06B5"/>
    <w:rsid w:val="00BC1464"/>
    <w:rsid w:val="00BC1A14"/>
    <w:rsid w:val="00BC3266"/>
    <w:rsid w:val="00BC73C8"/>
    <w:rsid w:val="00BD1359"/>
    <w:rsid w:val="00BD4528"/>
    <w:rsid w:val="00BD548B"/>
    <w:rsid w:val="00BE4EB1"/>
    <w:rsid w:val="00C01368"/>
    <w:rsid w:val="00C01C67"/>
    <w:rsid w:val="00C03F72"/>
    <w:rsid w:val="00C12B0E"/>
    <w:rsid w:val="00C30977"/>
    <w:rsid w:val="00C32EEF"/>
    <w:rsid w:val="00C36289"/>
    <w:rsid w:val="00C37DFC"/>
    <w:rsid w:val="00C4682D"/>
    <w:rsid w:val="00C53123"/>
    <w:rsid w:val="00C61C79"/>
    <w:rsid w:val="00C62739"/>
    <w:rsid w:val="00C666DC"/>
    <w:rsid w:val="00C771FC"/>
    <w:rsid w:val="00C80332"/>
    <w:rsid w:val="00C812DE"/>
    <w:rsid w:val="00C91A6D"/>
    <w:rsid w:val="00C9307D"/>
    <w:rsid w:val="00C947E0"/>
    <w:rsid w:val="00C9763E"/>
    <w:rsid w:val="00CA0B33"/>
    <w:rsid w:val="00CA6E2E"/>
    <w:rsid w:val="00CA7FB1"/>
    <w:rsid w:val="00CB4A12"/>
    <w:rsid w:val="00CB71F0"/>
    <w:rsid w:val="00CD00ED"/>
    <w:rsid w:val="00CD2CAD"/>
    <w:rsid w:val="00CE22C6"/>
    <w:rsid w:val="00D05750"/>
    <w:rsid w:val="00D12B7A"/>
    <w:rsid w:val="00D22212"/>
    <w:rsid w:val="00D23EAA"/>
    <w:rsid w:val="00D43DEE"/>
    <w:rsid w:val="00D44288"/>
    <w:rsid w:val="00D53FE7"/>
    <w:rsid w:val="00D57EF4"/>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2492"/>
    <w:rsid w:val="00DC2779"/>
    <w:rsid w:val="00DC5E01"/>
    <w:rsid w:val="00DC7FA3"/>
    <w:rsid w:val="00DD2C41"/>
    <w:rsid w:val="00DE0B03"/>
    <w:rsid w:val="00DE0B96"/>
    <w:rsid w:val="00DE3A77"/>
    <w:rsid w:val="00DE7AED"/>
    <w:rsid w:val="00DF081A"/>
    <w:rsid w:val="00DF0ED6"/>
    <w:rsid w:val="00E01316"/>
    <w:rsid w:val="00E01C6F"/>
    <w:rsid w:val="00E03381"/>
    <w:rsid w:val="00E03D5C"/>
    <w:rsid w:val="00E06BD4"/>
    <w:rsid w:val="00E12DB8"/>
    <w:rsid w:val="00E17075"/>
    <w:rsid w:val="00E2384C"/>
    <w:rsid w:val="00E372B2"/>
    <w:rsid w:val="00E40013"/>
    <w:rsid w:val="00E44AFA"/>
    <w:rsid w:val="00E53B37"/>
    <w:rsid w:val="00E55030"/>
    <w:rsid w:val="00E601D8"/>
    <w:rsid w:val="00E63986"/>
    <w:rsid w:val="00E76031"/>
    <w:rsid w:val="00E804FF"/>
    <w:rsid w:val="00E95828"/>
    <w:rsid w:val="00E9787A"/>
    <w:rsid w:val="00EA63AD"/>
    <w:rsid w:val="00EA669F"/>
    <w:rsid w:val="00EC13AE"/>
    <w:rsid w:val="00EC27D3"/>
    <w:rsid w:val="00EC50F9"/>
    <w:rsid w:val="00EE438E"/>
    <w:rsid w:val="00EE53BF"/>
    <w:rsid w:val="00EE5AB6"/>
    <w:rsid w:val="00EF0908"/>
    <w:rsid w:val="00EF19F5"/>
    <w:rsid w:val="00EF7040"/>
    <w:rsid w:val="00F0061D"/>
    <w:rsid w:val="00F12AFF"/>
    <w:rsid w:val="00F14DB0"/>
    <w:rsid w:val="00F203D0"/>
    <w:rsid w:val="00F30130"/>
    <w:rsid w:val="00F34A52"/>
    <w:rsid w:val="00F40902"/>
    <w:rsid w:val="00F47AD2"/>
    <w:rsid w:val="00F573E7"/>
    <w:rsid w:val="00F66221"/>
    <w:rsid w:val="00F666D8"/>
    <w:rsid w:val="00F74121"/>
    <w:rsid w:val="00F749C8"/>
    <w:rsid w:val="00F75DCD"/>
    <w:rsid w:val="00F846A7"/>
    <w:rsid w:val="00F925C5"/>
    <w:rsid w:val="00F93F63"/>
    <w:rsid w:val="00F94291"/>
    <w:rsid w:val="00FA46EB"/>
    <w:rsid w:val="00FB08E0"/>
    <w:rsid w:val="00FB55ED"/>
    <w:rsid w:val="00FB6152"/>
    <w:rsid w:val="00FC5637"/>
    <w:rsid w:val="00FC58EE"/>
    <w:rsid w:val="00FD4A22"/>
    <w:rsid w:val="00FD5891"/>
    <w:rsid w:val="00FE0270"/>
    <w:rsid w:val="00FE099B"/>
    <w:rsid w:val="00FE2363"/>
    <w:rsid w:val="00FF257E"/>
    <w:rsid w:val="107D2B73"/>
    <w:rsid w:val="165687D7"/>
    <w:rsid w:val="212620E0"/>
    <w:rsid w:val="2C126DFF"/>
    <w:rsid w:val="2DFF970D"/>
    <w:rsid w:val="383325EB"/>
    <w:rsid w:val="39A64F21"/>
    <w:rsid w:val="451B3092"/>
    <w:rsid w:val="4737D5FB"/>
    <w:rsid w:val="5EEE2464"/>
    <w:rsid w:val="5FCA14B3"/>
    <w:rsid w:val="62439CA4"/>
    <w:rsid w:val="6DE73AF2"/>
    <w:rsid w:val="7B7B4C80"/>
    <w:rsid w:val="7D287F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styleId="NichtaufgelsteErwhnung">
    <w:name w:val="Unresolved Mention"/>
    <w:basedOn w:val="Absatz-Standardschriftart"/>
    <w:uiPriority w:val="99"/>
    <w:semiHidden/>
    <w:unhideWhenUsed/>
    <w:rsid w:val="004C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570653015">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42587324">
      <w:bodyDiv w:val="1"/>
      <w:marLeft w:val="0"/>
      <w:marRight w:val="0"/>
      <w:marTop w:val="0"/>
      <w:marBottom w:val="0"/>
      <w:divBdr>
        <w:top w:val="none" w:sz="0" w:space="0" w:color="auto"/>
        <w:left w:val="none" w:sz="0" w:space="0" w:color="auto"/>
        <w:bottom w:val="none" w:sz="0" w:space="0" w:color="auto"/>
        <w:right w:val="none" w:sz="0" w:space="0" w:color="auto"/>
      </w:divBdr>
      <w:divsChild>
        <w:div w:id="217939305">
          <w:marLeft w:val="0"/>
          <w:marRight w:val="0"/>
          <w:marTop w:val="0"/>
          <w:marBottom w:val="0"/>
          <w:divBdr>
            <w:top w:val="none" w:sz="0" w:space="0" w:color="auto"/>
            <w:left w:val="none" w:sz="0" w:space="0" w:color="auto"/>
            <w:bottom w:val="none" w:sz="0" w:space="0" w:color="auto"/>
            <w:right w:val="none" w:sz="0" w:space="0" w:color="auto"/>
          </w:divBdr>
        </w:div>
        <w:div w:id="1267882460">
          <w:marLeft w:val="0"/>
          <w:marRight w:val="0"/>
          <w:marTop w:val="0"/>
          <w:marBottom w:val="0"/>
          <w:divBdr>
            <w:top w:val="none" w:sz="0" w:space="0" w:color="auto"/>
            <w:left w:val="none" w:sz="0" w:space="0" w:color="auto"/>
            <w:bottom w:val="none" w:sz="0" w:space="0" w:color="auto"/>
            <w:right w:val="none" w:sz="0" w:space="0" w:color="auto"/>
          </w:divBdr>
        </w:div>
        <w:div w:id="1989162319">
          <w:marLeft w:val="0"/>
          <w:marRight w:val="0"/>
          <w:marTop w:val="0"/>
          <w:marBottom w:val="0"/>
          <w:divBdr>
            <w:top w:val="none" w:sz="0" w:space="0" w:color="auto"/>
            <w:left w:val="none" w:sz="0" w:space="0" w:color="auto"/>
            <w:bottom w:val="none" w:sz="0" w:space="0" w:color="auto"/>
            <w:right w:val="none" w:sz="0" w:space="0" w:color="auto"/>
          </w:divBdr>
        </w:div>
        <w:div w:id="592859944">
          <w:marLeft w:val="0"/>
          <w:marRight w:val="0"/>
          <w:marTop w:val="0"/>
          <w:marBottom w:val="0"/>
          <w:divBdr>
            <w:top w:val="none" w:sz="0" w:space="0" w:color="auto"/>
            <w:left w:val="none" w:sz="0" w:space="0" w:color="auto"/>
            <w:bottom w:val="none" w:sz="0" w:space="0" w:color="auto"/>
            <w:right w:val="none" w:sz="0" w:space="0" w:color="auto"/>
          </w:divBdr>
        </w:div>
        <w:div w:id="1113594709">
          <w:marLeft w:val="0"/>
          <w:marRight w:val="0"/>
          <w:marTop w:val="0"/>
          <w:marBottom w:val="0"/>
          <w:divBdr>
            <w:top w:val="none" w:sz="0" w:space="0" w:color="auto"/>
            <w:left w:val="none" w:sz="0" w:space="0" w:color="auto"/>
            <w:bottom w:val="none" w:sz="0" w:space="0" w:color="auto"/>
            <w:right w:val="none" w:sz="0" w:space="0" w:color="auto"/>
          </w:divBdr>
        </w:div>
        <w:div w:id="355885468">
          <w:marLeft w:val="0"/>
          <w:marRight w:val="0"/>
          <w:marTop w:val="0"/>
          <w:marBottom w:val="0"/>
          <w:divBdr>
            <w:top w:val="none" w:sz="0" w:space="0" w:color="auto"/>
            <w:left w:val="none" w:sz="0" w:space="0" w:color="auto"/>
            <w:bottom w:val="none" w:sz="0" w:space="0" w:color="auto"/>
            <w:right w:val="none" w:sz="0" w:space="0" w:color="auto"/>
          </w:divBdr>
        </w:div>
        <w:div w:id="1337994178">
          <w:marLeft w:val="0"/>
          <w:marRight w:val="0"/>
          <w:marTop w:val="0"/>
          <w:marBottom w:val="0"/>
          <w:divBdr>
            <w:top w:val="none" w:sz="0" w:space="0" w:color="auto"/>
            <w:left w:val="none" w:sz="0" w:space="0" w:color="auto"/>
            <w:bottom w:val="none" w:sz="0" w:space="0" w:color="auto"/>
            <w:right w:val="none" w:sz="0" w:space="0" w:color="auto"/>
          </w:divBdr>
        </w:div>
        <w:div w:id="1311324134">
          <w:marLeft w:val="0"/>
          <w:marRight w:val="0"/>
          <w:marTop w:val="0"/>
          <w:marBottom w:val="0"/>
          <w:divBdr>
            <w:top w:val="none" w:sz="0" w:space="0" w:color="auto"/>
            <w:left w:val="none" w:sz="0" w:space="0" w:color="auto"/>
            <w:bottom w:val="none" w:sz="0" w:space="0" w:color="auto"/>
            <w:right w:val="none" w:sz="0" w:space="0" w:color="auto"/>
          </w:divBdr>
        </w:div>
        <w:div w:id="2130662120">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80049724">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995650216">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33549244">
      <w:bodyDiv w:val="1"/>
      <w:marLeft w:val="0"/>
      <w:marRight w:val="0"/>
      <w:marTop w:val="0"/>
      <w:marBottom w:val="0"/>
      <w:divBdr>
        <w:top w:val="none" w:sz="0" w:space="0" w:color="auto"/>
        <w:left w:val="none" w:sz="0" w:space="0" w:color="auto"/>
        <w:bottom w:val="none" w:sz="0" w:space="0" w:color="auto"/>
        <w:right w:val="none" w:sz="0" w:space="0" w:color="auto"/>
      </w:divBdr>
    </w:div>
    <w:div w:id="1438137718">
      <w:bodyDiv w:val="1"/>
      <w:marLeft w:val="0"/>
      <w:marRight w:val="0"/>
      <w:marTop w:val="0"/>
      <w:marBottom w:val="0"/>
      <w:divBdr>
        <w:top w:val="none" w:sz="0" w:space="0" w:color="auto"/>
        <w:left w:val="none" w:sz="0" w:space="0" w:color="auto"/>
        <w:bottom w:val="none" w:sz="0" w:space="0" w:color="auto"/>
        <w:right w:val="none" w:sz="0" w:space="0" w:color="auto"/>
      </w:divBdr>
      <w:divsChild>
        <w:div w:id="255600272">
          <w:marLeft w:val="0"/>
          <w:marRight w:val="0"/>
          <w:marTop w:val="0"/>
          <w:marBottom w:val="0"/>
          <w:divBdr>
            <w:top w:val="none" w:sz="0" w:space="0" w:color="auto"/>
            <w:left w:val="none" w:sz="0" w:space="0" w:color="auto"/>
            <w:bottom w:val="none" w:sz="0" w:space="0" w:color="auto"/>
            <w:right w:val="none" w:sz="0" w:space="0" w:color="auto"/>
          </w:divBdr>
        </w:div>
        <w:div w:id="1677610827">
          <w:marLeft w:val="0"/>
          <w:marRight w:val="0"/>
          <w:marTop w:val="0"/>
          <w:marBottom w:val="0"/>
          <w:divBdr>
            <w:top w:val="none" w:sz="0" w:space="0" w:color="auto"/>
            <w:left w:val="none" w:sz="0" w:space="0" w:color="auto"/>
            <w:bottom w:val="none" w:sz="0" w:space="0" w:color="auto"/>
            <w:right w:val="none" w:sz="0" w:space="0" w:color="auto"/>
          </w:divBdr>
        </w:div>
        <w:div w:id="224485773">
          <w:marLeft w:val="0"/>
          <w:marRight w:val="0"/>
          <w:marTop w:val="0"/>
          <w:marBottom w:val="0"/>
          <w:divBdr>
            <w:top w:val="none" w:sz="0" w:space="0" w:color="auto"/>
            <w:left w:val="none" w:sz="0" w:space="0" w:color="auto"/>
            <w:bottom w:val="none" w:sz="0" w:space="0" w:color="auto"/>
            <w:right w:val="none" w:sz="0" w:space="0" w:color="auto"/>
          </w:divBdr>
        </w:div>
        <w:div w:id="106320200">
          <w:marLeft w:val="0"/>
          <w:marRight w:val="0"/>
          <w:marTop w:val="0"/>
          <w:marBottom w:val="0"/>
          <w:divBdr>
            <w:top w:val="none" w:sz="0" w:space="0" w:color="auto"/>
            <w:left w:val="none" w:sz="0" w:space="0" w:color="auto"/>
            <w:bottom w:val="none" w:sz="0" w:space="0" w:color="auto"/>
            <w:right w:val="none" w:sz="0" w:space="0" w:color="auto"/>
          </w:divBdr>
        </w:div>
        <w:div w:id="1279680959">
          <w:marLeft w:val="0"/>
          <w:marRight w:val="0"/>
          <w:marTop w:val="0"/>
          <w:marBottom w:val="0"/>
          <w:divBdr>
            <w:top w:val="none" w:sz="0" w:space="0" w:color="auto"/>
            <w:left w:val="none" w:sz="0" w:space="0" w:color="auto"/>
            <w:bottom w:val="none" w:sz="0" w:space="0" w:color="auto"/>
            <w:right w:val="none" w:sz="0" w:space="0" w:color="auto"/>
          </w:divBdr>
        </w:div>
        <w:div w:id="331378269">
          <w:marLeft w:val="0"/>
          <w:marRight w:val="0"/>
          <w:marTop w:val="0"/>
          <w:marBottom w:val="0"/>
          <w:divBdr>
            <w:top w:val="none" w:sz="0" w:space="0" w:color="auto"/>
            <w:left w:val="none" w:sz="0" w:space="0" w:color="auto"/>
            <w:bottom w:val="none" w:sz="0" w:space="0" w:color="auto"/>
            <w:right w:val="none" w:sz="0" w:space="0" w:color="auto"/>
          </w:divBdr>
        </w:div>
        <w:div w:id="6836655">
          <w:marLeft w:val="0"/>
          <w:marRight w:val="0"/>
          <w:marTop w:val="0"/>
          <w:marBottom w:val="0"/>
          <w:divBdr>
            <w:top w:val="none" w:sz="0" w:space="0" w:color="auto"/>
            <w:left w:val="none" w:sz="0" w:space="0" w:color="auto"/>
            <w:bottom w:val="none" w:sz="0" w:space="0" w:color="auto"/>
            <w:right w:val="none" w:sz="0" w:space="0" w:color="auto"/>
          </w:divBdr>
        </w:div>
        <w:div w:id="1016886896">
          <w:marLeft w:val="0"/>
          <w:marRight w:val="0"/>
          <w:marTop w:val="0"/>
          <w:marBottom w:val="0"/>
          <w:divBdr>
            <w:top w:val="none" w:sz="0" w:space="0" w:color="auto"/>
            <w:left w:val="none" w:sz="0" w:space="0" w:color="auto"/>
            <w:bottom w:val="none" w:sz="0" w:space="0" w:color="auto"/>
            <w:right w:val="none" w:sz="0" w:space="0" w:color="auto"/>
          </w:divBdr>
        </w:div>
        <w:div w:id="1341128843">
          <w:marLeft w:val="0"/>
          <w:marRight w:val="0"/>
          <w:marTop w:val="0"/>
          <w:marBottom w:val="0"/>
          <w:divBdr>
            <w:top w:val="none" w:sz="0" w:space="0" w:color="auto"/>
            <w:left w:val="none" w:sz="0" w:space="0" w:color="auto"/>
            <w:bottom w:val="none" w:sz="0" w:space="0" w:color="auto"/>
            <w:right w:val="none" w:sz="0" w:space="0" w:color="auto"/>
          </w:divBdr>
        </w:div>
      </w:divsChild>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3693180">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38249865">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orarlberg.travel/aktivitaet/betriebszeiten-skigebie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orarlberg.travel/pressebeitraege/winter-neuigkeiten-20252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mbh.vorarlberg.travel/aktivitaet/unternehmensinfo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vorarlberg.travel/aktivitaet/betriebszeiten-skigebiet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mbh.vorarlberg.travel/aktivitaet/unternehmensinfo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249341c2c85c532fe6e8dda2f54b38a8">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af8439e79fe7ca0a9a358b852e392960"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36182C31-8E0D-4C20-8BD7-098BDF74E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4681</Characters>
  <Application>Microsoft Office Word</Application>
  <DocSecurity>0</DocSecurity>
  <Lines>39</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Katharina Drexel-Fa</cp:lastModifiedBy>
  <cp:revision>37</cp:revision>
  <cp:lastPrinted>2025-05-22T12:22:00Z</cp:lastPrinted>
  <dcterms:created xsi:type="dcterms:W3CDTF">2025-05-19T11:54:00Z</dcterms:created>
  <dcterms:modified xsi:type="dcterms:W3CDTF">2025-12-01T12:41:00Z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