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A1669" w14:textId="37114D5A" w:rsidR="6A3FC105" w:rsidRDefault="6A3FC105" w:rsidP="6A3FC105">
      <w:pPr>
        <w:pStyle w:val="Kopfzeile"/>
        <w:ind w:right="-28"/>
        <w:rPr>
          <w:rFonts w:asciiTheme="majorHAnsi" w:hAnsiTheme="majorHAnsi" w:cs="Arial"/>
          <w:b/>
          <w:bCs/>
          <w:sz w:val="28"/>
          <w:szCs w:val="28"/>
        </w:rPr>
      </w:pPr>
    </w:p>
    <w:p w14:paraId="7A90915A" w14:textId="27DF0C6D" w:rsidR="00E2533C" w:rsidRDefault="00CE2F72" w:rsidP="6A3FC105">
      <w:pPr>
        <w:pStyle w:val="Kopfzeile"/>
        <w:ind w:right="-28"/>
        <w:rPr>
          <w:rFonts w:asciiTheme="majorHAnsi" w:hAnsiTheme="majorHAnsi" w:cs="Arial"/>
          <w:b/>
          <w:bCs/>
          <w:sz w:val="28"/>
          <w:szCs w:val="28"/>
        </w:rPr>
      </w:pPr>
      <w:r w:rsidRPr="6A3FC105">
        <w:rPr>
          <w:rFonts w:asciiTheme="majorHAnsi" w:hAnsiTheme="majorHAnsi" w:cs="Arial"/>
          <w:b/>
          <w:bCs/>
          <w:sz w:val="28"/>
          <w:szCs w:val="28"/>
        </w:rPr>
        <w:t>Winter</w:t>
      </w:r>
      <w:r w:rsidR="5B449E9C" w:rsidRPr="6A3FC105">
        <w:rPr>
          <w:rFonts w:asciiTheme="majorHAnsi" w:hAnsiTheme="majorHAnsi" w:cs="Arial"/>
          <w:b/>
          <w:bCs/>
          <w:sz w:val="28"/>
          <w:szCs w:val="28"/>
        </w:rPr>
        <w:t>vielfalt</w:t>
      </w:r>
      <w:r w:rsidRPr="6A3FC105">
        <w:rPr>
          <w:rFonts w:asciiTheme="majorHAnsi" w:hAnsiTheme="majorHAnsi" w:cs="Arial"/>
          <w:b/>
          <w:bCs/>
          <w:sz w:val="28"/>
          <w:szCs w:val="28"/>
        </w:rPr>
        <w:t xml:space="preserve"> in Vorarlberg</w:t>
      </w:r>
    </w:p>
    <w:p w14:paraId="32D73F4C" w14:textId="6DFBEF2D" w:rsidR="00DD617B" w:rsidRPr="00DD617B" w:rsidRDefault="00DD617B" w:rsidP="00E2533C">
      <w:pPr>
        <w:pStyle w:val="Kopfzeile"/>
        <w:ind w:right="-28"/>
        <w:rPr>
          <w:rFonts w:asciiTheme="majorHAnsi" w:hAnsiTheme="majorHAnsi" w:cs="Arial"/>
          <w:b/>
          <w:bCs/>
        </w:rPr>
      </w:pPr>
    </w:p>
    <w:p w14:paraId="3605A249" w14:textId="76DB3C18" w:rsidR="00CE2F72" w:rsidRPr="00AF4F0F" w:rsidRDefault="00CE2F72" w:rsidP="00CE2F72">
      <w:pPr>
        <w:pStyle w:val="Kopfzeile"/>
        <w:ind w:right="-28"/>
        <w:rPr>
          <w:rFonts w:asciiTheme="majorHAnsi" w:hAnsiTheme="majorHAnsi" w:cs="Arial"/>
          <w:b/>
          <w:bCs/>
          <w:lang w:val="de-AT"/>
        </w:rPr>
      </w:pPr>
      <w:r w:rsidRPr="00AF4F0F">
        <w:rPr>
          <w:rFonts w:asciiTheme="majorHAnsi" w:hAnsiTheme="majorHAnsi" w:cs="Arial"/>
          <w:b/>
          <w:bCs/>
          <w:lang w:val="de-AT"/>
        </w:rPr>
        <w:t xml:space="preserve">Vorarlberg zählt zu den Wiegen des alpinen Skilaufs. Seit Anfang des 20. Jahrhunderts kultiviert man hier die Kunst des Skifahrens und entwickelt sie beständig weiter. Innovationen wie beispielsweise beheizte Sesselliftsitze stammen aus dem kleinen Land im Westen Österreichs. Die Winternatur können </w:t>
      </w:r>
      <w:proofErr w:type="spellStart"/>
      <w:proofErr w:type="gramStart"/>
      <w:r w:rsidRPr="00AF4F0F">
        <w:rPr>
          <w:rFonts w:asciiTheme="majorHAnsi" w:hAnsiTheme="majorHAnsi" w:cs="Arial"/>
          <w:b/>
          <w:bCs/>
          <w:lang w:val="de-AT"/>
        </w:rPr>
        <w:t>Besucher</w:t>
      </w:r>
      <w:r w:rsidR="006A1C6E">
        <w:rPr>
          <w:rFonts w:asciiTheme="majorHAnsi" w:hAnsiTheme="majorHAnsi" w:cs="Arial"/>
          <w:b/>
          <w:bCs/>
          <w:lang w:val="de-AT"/>
        </w:rPr>
        <w:t>:innen</w:t>
      </w:r>
      <w:proofErr w:type="spellEnd"/>
      <w:proofErr w:type="gramEnd"/>
      <w:r w:rsidRPr="00AF4F0F">
        <w:rPr>
          <w:rFonts w:asciiTheme="majorHAnsi" w:hAnsiTheme="majorHAnsi" w:cs="Arial"/>
          <w:b/>
          <w:bCs/>
          <w:lang w:val="de-AT"/>
        </w:rPr>
        <w:t xml:space="preserve"> auf den Skipisten, bei Skitouren, beim Freeriden, Langlaufen, Winter- und Schneeschuhwandern erkunden. Baukultur, Kultur &amp; Kulinarik erfreuen auch im Winter alle Sinne. </w:t>
      </w:r>
    </w:p>
    <w:p w14:paraId="112F9620" w14:textId="77777777" w:rsidR="00CE2F72" w:rsidRPr="00AF4F0F" w:rsidRDefault="00CE2F72" w:rsidP="00CE2F72">
      <w:pPr>
        <w:pStyle w:val="Kopfzeile"/>
        <w:ind w:right="-28"/>
        <w:rPr>
          <w:rFonts w:asciiTheme="majorHAnsi" w:hAnsiTheme="majorHAnsi" w:cs="Arial"/>
          <w:lang w:val="de-AT"/>
        </w:rPr>
      </w:pPr>
    </w:p>
    <w:p w14:paraId="699F07AA" w14:textId="77777777" w:rsidR="00CE2F72" w:rsidRPr="00AF4F0F" w:rsidRDefault="00CE2F72" w:rsidP="00CE2F72">
      <w:pPr>
        <w:pStyle w:val="Kopfzeile"/>
        <w:ind w:right="-28"/>
        <w:rPr>
          <w:rFonts w:asciiTheme="majorHAnsi" w:hAnsiTheme="majorHAnsi" w:cs="Arial"/>
          <w:b/>
          <w:bCs/>
          <w:lang w:val="de-AT"/>
        </w:rPr>
      </w:pPr>
      <w:r w:rsidRPr="00AF4F0F">
        <w:rPr>
          <w:rFonts w:asciiTheme="majorHAnsi" w:hAnsiTheme="majorHAnsi" w:cs="Arial"/>
          <w:b/>
          <w:bCs/>
          <w:lang w:val="de-AT"/>
        </w:rPr>
        <w:t xml:space="preserve">Das </w:t>
      </w:r>
      <w:proofErr w:type="spellStart"/>
      <w:r w:rsidRPr="00AF4F0F">
        <w:rPr>
          <w:rFonts w:asciiTheme="majorHAnsi" w:hAnsiTheme="majorHAnsi" w:cs="Arial"/>
          <w:b/>
          <w:bCs/>
          <w:lang w:val="de-AT"/>
        </w:rPr>
        <w:t>Skiland</w:t>
      </w:r>
      <w:proofErr w:type="spellEnd"/>
      <w:r w:rsidRPr="00AF4F0F">
        <w:rPr>
          <w:rFonts w:asciiTheme="majorHAnsi" w:hAnsiTheme="majorHAnsi" w:cs="Arial"/>
          <w:b/>
          <w:bCs/>
          <w:lang w:val="de-AT"/>
        </w:rPr>
        <w:t xml:space="preserve"> Vorarlberg: Vielfalt auf kleinem Raum</w:t>
      </w:r>
    </w:p>
    <w:p w14:paraId="14F5EDE3" w14:textId="5C196FC8" w:rsidR="00CE2F72" w:rsidRPr="00AF4F0F" w:rsidRDefault="00CE2F72" w:rsidP="00CE2F72">
      <w:pPr>
        <w:pStyle w:val="Kopfzeile"/>
        <w:ind w:right="-28"/>
        <w:rPr>
          <w:rFonts w:asciiTheme="majorHAnsi" w:hAnsiTheme="majorHAnsi" w:cs="Arial"/>
          <w:lang w:val="de-AT"/>
        </w:rPr>
      </w:pPr>
      <w:r w:rsidRPr="00AF4F0F">
        <w:rPr>
          <w:rFonts w:asciiTheme="majorHAnsi" w:hAnsiTheme="majorHAnsi" w:cs="Arial"/>
          <w:lang w:val="de-AT"/>
        </w:rPr>
        <w:t xml:space="preserve">Vorarlberg profitiert von der langen Tradition als Pionierland des alpinen Skilaufs: Vor über 110 Jahren wurden am Arlberg die Grundsteine für das alpine </w:t>
      </w:r>
      <w:hyperlink r:id="rId11" w:history="1">
        <w:r w:rsidRPr="006A1C6E">
          <w:rPr>
            <w:rStyle w:val="Hyperlink"/>
            <w:rFonts w:asciiTheme="majorHAnsi" w:hAnsiTheme="majorHAnsi" w:cs="Arial"/>
            <w:color w:val="FF0000"/>
            <w:u w:val="none"/>
            <w:lang w:val="de-AT"/>
          </w:rPr>
          <w:t>Skifahren</w:t>
        </w:r>
      </w:hyperlink>
      <w:r w:rsidRPr="00AF4F0F">
        <w:rPr>
          <w:rFonts w:asciiTheme="majorHAnsi" w:hAnsiTheme="majorHAnsi" w:cs="Arial"/>
          <w:color w:val="FF0000"/>
          <w:lang w:val="de-AT"/>
        </w:rPr>
        <w:t xml:space="preserve"> </w:t>
      </w:r>
      <w:r w:rsidRPr="00AF4F0F">
        <w:rPr>
          <w:rFonts w:asciiTheme="majorHAnsi" w:hAnsiTheme="majorHAnsi" w:cs="Arial"/>
          <w:lang w:val="de-AT"/>
        </w:rPr>
        <w:t xml:space="preserve">gelegt. Seither wurden die Berge maßvoll erschlossen. Die meisten </w:t>
      </w:r>
      <w:hyperlink r:id="rId12" w:history="1">
        <w:r w:rsidRPr="006A1C6E">
          <w:rPr>
            <w:rStyle w:val="Hyperlink"/>
            <w:rFonts w:asciiTheme="majorHAnsi" w:hAnsiTheme="majorHAnsi" w:cs="Arial"/>
            <w:color w:val="FF0000"/>
            <w:u w:val="none"/>
            <w:lang w:val="de-AT"/>
          </w:rPr>
          <w:t>Skigebiete</w:t>
        </w:r>
      </w:hyperlink>
      <w:r w:rsidRPr="00AF4F0F">
        <w:rPr>
          <w:rFonts w:asciiTheme="majorHAnsi" w:hAnsiTheme="majorHAnsi" w:cs="Arial"/>
          <w:color w:val="FF0000"/>
          <w:lang w:val="de-AT"/>
        </w:rPr>
        <w:t xml:space="preserve"> </w:t>
      </w:r>
      <w:r w:rsidRPr="00AF4F0F">
        <w:rPr>
          <w:rFonts w:asciiTheme="majorHAnsi" w:hAnsiTheme="majorHAnsi" w:cs="Arial"/>
          <w:lang w:val="de-AT"/>
        </w:rPr>
        <w:t xml:space="preserve">reichen in schneesichere Höhen von 1.400 bis 2.400 Metern. Vorarlberg macht es </w:t>
      </w:r>
      <w:proofErr w:type="spellStart"/>
      <w:proofErr w:type="gramStart"/>
      <w:r w:rsidRPr="00AF4F0F">
        <w:rPr>
          <w:rFonts w:asciiTheme="majorHAnsi" w:hAnsiTheme="majorHAnsi" w:cs="Arial"/>
          <w:lang w:val="de-AT"/>
        </w:rPr>
        <w:t>Skifahrer</w:t>
      </w:r>
      <w:r w:rsidR="006A1C6E">
        <w:rPr>
          <w:rFonts w:asciiTheme="majorHAnsi" w:hAnsiTheme="majorHAnsi" w:cs="Arial"/>
          <w:lang w:val="de-AT"/>
        </w:rPr>
        <w:t>:inne</w:t>
      </w:r>
      <w:r w:rsidRPr="00AF4F0F">
        <w:rPr>
          <w:rFonts w:asciiTheme="majorHAnsi" w:hAnsiTheme="majorHAnsi" w:cs="Arial"/>
          <w:lang w:val="de-AT"/>
        </w:rPr>
        <w:t>n</w:t>
      </w:r>
      <w:proofErr w:type="spellEnd"/>
      <w:proofErr w:type="gramEnd"/>
      <w:r w:rsidRPr="00AF4F0F">
        <w:rPr>
          <w:rFonts w:asciiTheme="majorHAnsi" w:hAnsiTheme="majorHAnsi" w:cs="Arial"/>
          <w:lang w:val="de-AT"/>
        </w:rPr>
        <w:t xml:space="preserve"> leicht, viele neue Eindrücke mitzunehmen. Die Entfernungen sind kurz, die regionalen </w:t>
      </w:r>
      <w:hyperlink r:id="rId13" w:history="1">
        <w:r w:rsidRPr="006A1C6E">
          <w:rPr>
            <w:rStyle w:val="Hyperlink"/>
            <w:rFonts w:asciiTheme="majorHAnsi" w:hAnsiTheme="majorHAnsi" w:cs="Arial"/>
            <w:color w:val="FF0000"/>
            <w:u w:val="none"/>
            <w:lang w:val="de-AT"/>
          </w:rPr>
          <w:t>Skipassverbünde</w:t>
        </w:r>
      </w:hyperlink>
      <w:r w:rsidRPr="00AF4F0F">
        <w:rPr>
          <w:rFonts w:asciiTheme="majorHAnsi" w:hAnsiTheme="majorHAnsi" w:cs="Arial"/>
          <w:lang w:val="de-AT"/>
        </w:rPr>
        <w:t xml:space="preserve"> bieten viel Flexibilität, die Verbindungen mit der Bahn, Linienbussen und Skibussen sind sehr gut ausgebaut. </w:t>
      </w:r>
    </w:p>
    <w:p w14:paraId="39B3CADF" w14:textId="77777777" w:rsidR="00CE2F72" w:rsidRPr="00AF4F0F" w:rsidRDefault="00CE2F72" w:rsidP="00CE2F72">
      <w:pPr>
        <w:pStyle w:val="Kopfzeile"/>
        <w:ind w:right="-28"/>
        <w:rPr>
          <w:rFonts w:asciiTheme="majorHAnsi" w:hAnsiTheme="majorHAnsi" w:cs="Arial"/>
          <w:lang w:val="de-AT"/>
        </w:rPr>
      </w:pPr>
    </w:p>
    <w:p w14:paraId="417AA9B3" w14:textId="1263FC52" w:rsidR="00CE2F72" w:rsidRPr="00AF4F0F" w:rsidRDefault="00CE2F72" w:rsidP="00CE2F72">
      <w:pPr>
        <w:pStyle w:val="Kopfzeile"/>
        <w:ind w:right="-28"/>
        <w:rPr>
          <w:rFonts w:asciiTheme="majorHAnsi" w:hAnsiTheme="majorHAnsi" w:cs="Arial"/>
          <w:lang w:val="de-AT"/>
        </w:rPr>
      </w:pPr>
      <w:r w:rsidRPr="00AF4F0F">
        <w:rPr>
          <w:rFonts w:asciiTheme="majorHAnsi" w:hAnsiTheme="majorHAnsi" w:cs="Arial"/>
          <w:lang w:val="de-AT"/>
        </w:rPr>
        <w:t xml:space="preserve">Vielerorts präsentiert sich </w:t>
      </w:r>
      <w:proofErr w:type="spellStart"/>
      <w:proofErr w:type="gramStart"/>
      <w:r w:rsidRPr="00AF4F0F">
        <w:rPr>
          <w:rFonts w:asciiTheme="majorHAnsi" w:hAnsiTheme="majorHAnsi" w:cs="Arial"/>
          <w:lang w:val="de-AT"/>
        </w:rPr>
        <w:t>Wintersportler</w:t>
      </w:r>
      <w:r w:rsidR="00596D6B">
        <w:rPr>
          <w:rFonts w:asciiTheme="majorHAnsi" w:hAnsiTheme="majorHAnsi" w:cs="Arial"/>
          <w:lang w:val="de-AT"/>
        </w:rPr>
        <w:t>:innen</w:t>
      </w:r>
      <w:proofErr w:type="spellEnd"/>
      <w:proofErr w:type="gramEnd"/>
      <w:r w:rsidRPr="00AF4F0F">
        <w:rPr>
          <w:rFonts w:asciiTheme="majorHAnsi" w:hAnsiTheme="majorHAnsi" w:cs="Arial"/>
          <w:lang w:val="de-AT"/>
        </w:rPr>
        <w:t xml:space="preserve"> ein faszinierendes Landschaftskino. Bis zum Bodensee reicht der Blick zum Beispiel von den Bergstationen in Damüls-Mellau und am Diedamskopf im Bregenzerwald. Weit über die Bergwelt Vorarlbergs und der Nachbarländer schauen </w:t>
      </w:r>
      <w:proofErr w:type="spellStart"/>
      <w:proofErr w:type="gramStart"/>
      <w:r w:rsidRPr="00AF4F0F">
        <w:rPr>
          <w:rFonts w:asciiTheme="majorHAnsi" w:hAnsiTheme="majorHAnsi" w:cs="Arial"/>
          <w:lang w:val="de-AT"/>
        </w:rPr>
        <w:t>Skifahrer</w:t>
      </w:r>
      <w:r w:rsidR="00596D6B">
        <w:rPr>
          <w:rFonts w:asciiTheme="majorHAnsi" w:hAnsiTheme="majorHAnsi" w:cs="Arial"/>
          <w:lang w:val="de-AT"/>
        </w:rPr>
        <w:t>:innen</w:t>
      </w:r>
      <w:proofErr w:type="spellEnd"/>
      <w:proofErr w:type="gramEnd"/>
      <w:r w:rsidRPr="00AF4F0F">
        <w:rPr>
          <w:rFonts w:asciiTheme="majorHAnsi" w:hAnsiTheme="majorHAnsi" w:cs="Arial"/>
          <w:lang w:val="de-AT"/>
        </w:rPr>
        <w:t xml:space="preserve"> am Arlberg, im Montafon, im Kleinwalsertal, im Brandnertal und im Klostertal. „Grenzenlos“ nämlich auf Pisten in Österreich und Deutschland, sind </w:t>
      </w:r>
      <w:proofErr w:type="spellStart"/>
      <w:proofErr w:type="gramStart"/>
      <w:r w:rsidRPr="00AF4F0F">
        <w:rPr>
          <w:rFonts w:asciiTheme="majorHAnsi" w:hAnsiTheme="majorHAnsi" w:cs="Arial"/>
          <w:lang w:val="de-AT"/>
        </w:rPr>
        <w:t>Skifahrer</w:t>
      </w:r>
      <w:r w:rsidR="00596D6B">
        <w:rPr>
          <w:rFonts w:asciiTheme="majorHAnsi" w:hAnsiTheme="majorHAnsi" w:cs="Arial"/>
          <w:lang w:val="de-AT"/>
        </w:rPr>
        <w:t>:innen</w:t>
      </w:r>
      <w:proofErr w:type="spellEnd"/>
      <w:proofErr w:type="gramEnd"/>
      <w:r w:rsidRPr="00AF4F0F">
        <w:rPr>
          <w:rFonts w:asciiTheme="majorHAnsi" w:hAnsiTheme="majorHAnsi" w:cs="Arial"/>
          <w:lang w:val="de-AT"/>
        </w:rPr>
        <w:t xml:space="preserve"> im Kleinwalsertal unterwegs. Zwischen Vorarlberg und Tirol erstreckt sich Ski Arlberg, aktuell das größte zusammenhängende Skigebiet Österreichs. Vom Montafon nach Tirol und zurück führt die Silvretta Skisafari.</w:t>
      </w:r>
    </w:p>
    <w:p w14:paraId="19CD05F5" w14:textId="77777777" w:rsidR="00CE2F72" w:rsidRPr="00AF4F0F" w:rsidRDefault="00CE2F72" w:rsidP="00CE2F72">
      <w:pPr>
        <w:pStyle w:val="Kopfzeile"/>
        <w:ind w:right="-28"/>
        <w:rPr>
          <w:rFonts w:asciiTheme="majorHAnsi" w:hAnsiTheme="majorHAnsi" w:cs="Arial"/>
          <w:lang w:val="de-AT"/>
        </w:rPr>
      </w:pPr>
    </w:p>
    <w:p w14:paraId="696A37E2" w14:textId="77777777" w:rsidR="00CE2F72" w:rsidRPr="00AF4F0F" w:rsidRDefault="00CE2F72" w:rsidP="00CE2F72">
      <w:pPr>
        <w:pStyle w:val="Kopfzeile"/>
        <w:ind w:right="-28"/>
        <w:rPr>
          <w:rFonts w:asciiTheme="majorHAnsi" w:hAnsiTheme="majorHAnsi" w:cs="Arial"/>
          <w:lang w:val="de-AT"/>
        </w:rPr>
      </w:pPr>
      <w:r w:rsidRPr="00AF4F0F">
        <w:rPr>
          <w:rFonts w:asciiTheme="majorHAnsi" w:hAnsiTheme="majorHAnsi" w:cs="Arial"/>
          <w:lang w:val="de-AT"/>
        </w:rPr>
        <w:t xml:space="preserve">Vielfalt bedeutet in Vorarlberg auch, dass die Skigebiete Pisten für alle </w:t>
      </w:r>
      <w:proofErr w:type="spellStart"/>
      <w:r w:rsidRPr="00AF4F0F">
        <w:rPr>
          <w:rFonts w:asciiTheme="majorHAnsi" w:hAnsiTheme="majorHAnsi" w:cs="Arial"/>
          <w:lang w:val="de-AT"/>
        </w:rPr>
        <w:t>Könnerstufen</w:t>
      </w:r>
      <w:proofErr w:type="spellEnd"/>
      <w:r w:rsidRPr="00AF4F0F">
        <w:rPr>
          <w:rFonts w:asciiTheme="majorHAnsi" w:hAnsiTheme="majorHAnsi" w:cs="Arial"/>
          <w:lang w:val="de-AT"/>
        </w:rPr>
        <w:t xml:space="preserve"> bieten. Viel Raum lassen einige Skigebiete auch für eine Kombination aus präparierten und unpräparierten Hängen. Innerhalb der Skigebiete sind die Wege kurz. Einige Dörfer sind perfekt für Ski in – Ski out geeignet, zum Beispiel </w:t>
      </w:r>
      <w:proofErr w:type="spellStart"/>
      <w:r w:rsidRPr="00AF4F0F">
        <w:rPr>
          <w:rFonts w:asciiTheme="majorHAnsi" w:hAnsiTheme="majorHAnsi" w:cs="Arial"/>
          <w:lang w:val="de-AT"/>
        </w:rPr>
        <w:t>Oberlech</w:t>
      </w:r>
      <w:proofErr w:type="spellEnd"/>
      <w:r w:rsidRPr="00AF4F0F">
        <w:rPr>
          <w:rFonts w:asciiTheme="majorHAnsi" w:hAnsiTheme="majorHAnsi" w:cs="Arial"/>
          <w:lang w:val="de-AT"/>
        </w:rPr>
        <w:t>, Damüls-Mellau im Bregenzerwald sowie das Brandnertal.</w:t>
      </w:r>
    </w:p>
    <w:p w14:paraId="22B834B3" w14:textId="77777777" w:rsidR="00CE2F72" w:rsidRPr="00AF4F0F" w:rsidRDefault="00CE2F72" w:rsidP="00CE2F72">
      <w:pPr>
        <w:pStyle w:val="Kopfzeile"/>
        <w:ind w:right="-28"/>
        <w:rPr>
          <w:rFonts w:asciiTheme="majorHAnsi" w:hAnsiTheme="majorHAnsi" w:cs="Arial"/>
          <w:lang w:val="de-AT"/>
        </w:rPr>
      </w:pPr>
    </w:p>
    <w:p w14:paraId="0FCA7346" w14:textId="77777777" w:rsidR="00CE2F72" w:rsidRPr="00AF4F0F" w:rsidRDefault="00CE2F72" w:rsidP="00CE2F72">
      <w:pPr>
        <w:pStyle w:val="Kopfzeile"/>
        <w:ind w:right="-28"/>
        <w:rPr>
          <w:rFonts w:asciiTheme="majorHAnsi" w:hAnsiTheme="majorHAnsi" w:cs="Arial"/>
          <w:b/>
          <w:bCs/>
          <w:lang w:val="de-AT"/>
        </w:rPr>
      </w:pPr>
      <w:r w:rsidRPr="00AF4F0F">
        <w:rPr>
          <w:rFonts w:asciiTheme="majorHAnsi" w:hAnsiTheme="majorHAnsi" w:cs="Arial"/>
          <w:b/>
          <w:bCs/>
          <w:lang w:val="de-AT"/>
        </w:rPr>
        <w:t>Abseits von Pisten</w:t>
      </w:r>
    </w:p>
    <w:p w14:paraId="64B4F967" w14:textId="2B15A85E" w:rsidR="00CE2F72" w:rsidRDefault="006A1C6E" w:rsidP="00CE2F72">
      <w:pPr>
        <w:pStyle w:val="Kopfzeile"/>
        <w:ind w:right="-28"/>
      </w:pPr>
      <w:r>
        <w:rPr>
          <w:rFonts w:asciiTheme="majorHAnsi" w:hAnsiTheme="majorHAnsi" w:cs="Arial"/>
          <w:lang w:val="de-AT"/>
        </w:rPr>
        <w:t xml:space="preserve">Auch für Aktivitäten </w:t>
      </w:r>
      <w:hyperlink r:id="rId14" w:history="1">
        <w:proofErr w:type="spellStart"/>
        <w:r w:rsidRPr="006A1C6E">
          <w:rPr>
            <w:rStyle w:val="Hyperlink"/>
            <w:rFonts w:asciiTheme="majorHAnsi" w:hAnsiTheme="majorHAnsi" w:cs="Arial"/>
            <w:color w:val="FF0000"/>
            <w:u w:val="none"/>
            <w:lang w:val="de-AT"/>
          </w:rPr>
          <w:t>Abseits</w:t>
        </w:r>
        <w:proofErr w:type="spellEnd"/>
        <w:r w:rsidRPr="006A1C6E">
          <w:rPr>
            <w:rStyle w:val="Hyperlink"/>
            <w:rFonts w:asciiTheme="majorHAnsi" w:hAnsiTheme="majorHAnsi" w:cs="Arial"/>
            <w:color w:val="FF0000"/>
            <w:u w:val="none"/>
            <w:lang w:val="de-AT"/>
          </w:rPr>
          <w:t xml:space="preserve"> der Pisten</w:t>
        </w:r>
      </w:hyperlink>
      <w:r>
        <w:rPr>
          <w:rFonts w:asciiTheme="majorHAnsi" w:hAnsiTheme="majorHAnsi" w:cs="Arial"/>
          <w:lang w:val="de-AT"/>
        </w:rPr>
        <w:t xml:space="preserve"> hat Vorarlberg einiges zu bieten. </w:t>
      </w:r>
      <w:r w:rsidR="00CE2F72" w:rsidRPr="00AF4F0F">
        <w:rPr>
          <w:rFonts w:asciiTheme="majorHAnsi" w:hAnsiTheme="majorHAnsi" w:cs="Arial"/>
          <w:lang w:val="de-AT"/>
        </w:rPr>
        <w:t>Gut erschlossen ist Vorarlberg mit Winterwanderwegen, wahlweise auf geräumten oder präparierten Wegen. Geführte Schneeschuhtouren tagsüber und abends finden in einigen Orten statt. Schöne Langlaufgebiete gibt es vor allem im Bregenzerwald und im Brandnertal. Auf der 2.032 Meter hohen Silvretta-</w:t>
      </w:r>
      <w:proofErr w:type="spellStart"/>
      <w:r w:rsidR="00CE2F72" w:rsidRPr="00AF4F0F">
        <w:rPr>
          <w:rFonts w:asciiTheme="majorHAnsi" w:hAnsiTheme="majorHAnsi" w:cs="Arial"/>
          <w:lang w:val="de-AT"/>
        </w:rPr>
        <w:t>Bielerhöhe</w:t>
      </w:r>
      <w:proofErr w:type="spellEnd"/>
      <w:r w:rsidR="00CE2F72" w:rsidRPr="00AF4F0F">
        <w:rPr>
          <w:rFonts w:asciiTheme="majorHAnsi" w:hAnsiTheme="majorHAnsi" w:cs="Arial"/>
          <w:lang w:val="de-AT"/>
        </w:rPr>
        <w:t xml:space="preserve"> im Montafon verlaufen Vorarlbergs höchst gelegene Langlaufloipen. Zur Wahl stehen zahlreiche Rodelbahnen, einige von ihnen sind abends beleuchtet. Wer möchte, probiert eine Husky-Schlittenfahrt aus oder </w:t>
      </w:r>
      <w:r>
        <w:rPr>
          <w:rFonts w:asciiTheme="majorHAnsi" w:hAnsiTheme="majorHAnsi" w:cs="Arial"/>
          <w:lang w:val="de-AT"/>
        </w:rPr>
        <w:t>wandert mit Lamas durch die winterliche Landschaft</w:t>
      </w:r>
      <w:r w:rsidR="00CE2F72" w:rsidRPr="00AF4F0F">
        <w:rPr>
          <w:rFonts w:asciiTheme="majorHAnsi" w:hAnsiTheme="majorHAnsi" w:cs="Arial"/>
          <w:lang w:val="de-AT"/>
        </w:rPr>
        <w:t xml:space="preserve">. </w:t>
      </w:r>
    </w:p>
    <w:p w14:paraId="78E8F0B7" w14:textId="77777777" w:rsidR="006A1C6E" w:rsidRPr="00AF4F0F" w:rsidRDefault="006A1C6E" w:rsidP="00CE2F72">
      <w:pPr>
        <w:pStyle w:val="Kopfzeile"/>
        <w:ind w:right="-28"/>
        <w:rPr>
          <w:rFonts w:asciiTheme="majorHAnsi" w:hAnsiTheme="majorHAnsi" w:cs="Arial"/>
          <w:lang w:val="de-AT"/>
        </w:rPr>
      </w:pPr>
    </w:p>
    <w:p w14:paraId="0DD0CE5F" w14:textId="77777777" w:rsidR="00CE2F72" w:rsidRPr="00AF4F0F" w:rsidRDefault="00CE2F72" w:rsidP="00CE2F72">
      <w:pPr>
        <w:rPr>
          <w:lang w:val="de-AT"/>
        </w:rPr>
      </w:pPr>
    </w:p>
    <w:p w14:paraId="4E88063A" w14:textId="77777777" w:rsidR="00CE2F72" w:rsidRDefault="00CE2F72" w:rsidP="00CE2F72">
      <w:pPr>
        <w:rPr>
          <w:b/>
          <w:bCs/>
          <w:lang w:val="de-AT"/>
        </w:rPr>
      </w:pPr>
    </w:p>
    <w:p w14:paraId="33E1D282" w14:textId="77777777" w:rsidR="00CE2F72" w:rsidRPr="00CE2F72" w:rsidRDefault="00CE2F72" w:rsidP="00CE2F72">
      <w:pPr>
        <w:rPr>
          <w:b/>
          <w:bCs/>
          <w:sz w:val="16"/>
          <w:szCs w:val="16"/>
          <w:lang w:val="de-AT"/>
        </w:rPr>
      </w:pPr>
    </w:p>
    <w:p w14:paraId="1E89BFD9" w14:textId="5363B9F5" w:rsidR="00CE2F72" w:rsidRPr="00AF4F0F" w:rsidRDefault="00CE2F72" w:rsidP="00CE2F72">
      <w:pPr>
        <w:rPr>
          <w:b/>
          <w:bCs/>
          <w:lang w:val="de-AT"/>
        </w:rPr>
      </w:pPr>
      <w:r w:rsidRPr="00AF4F0F">
        <w:rPr>
          <w:b/>
          <w:bCs/>
          <w:lang w:val="de-AT"/>
        </w:rPr>
        <w:t>Baukultur und Kultur erleben</w:t>
      </w:r>
    </w:p>
    <w:p w14:paraId="5412C0FD" w14:textId="507243AD" w:rsidR="00CE2F72" w:rsidRPr="00CE2F72" w:rsidRDefault="00CE2F72" w:rsidP="00CE2F72">
      <w:pPr>
        <w:rPr>
          <w:lang w:val="de-AT"/>
        </w:rPr>
      </w:pPr>
      <w:r w:rsidRPr="00AF4F0F">
        <w:rPr>
          <w:lang w:val="de-AT"/>
        </w:rPr>
        <w:t xml:space="preserve">Hier das altehrwürdige Holzhaus. Dort der moderne Neubau, selbstverständlich auch aus Holz gebaut. In vielen Orten in Vorarlberg überrascht das Miteinander von alter und zeitgenössischer </w:t>
      </w:r>
      <w:hyperlink r:id="rId15" w:history="1">
        <w:r w:rsidRPr="006A1C6E">
          <w:rPr>
            <w:rStyle w:val="Hyperlink"/>
            <w:color w:val="FF0000"/>
            <w:u w:val="none"/>
            <w:lang w:val="de-AT"/>
          </w:rPr>
          <w:t>Architektur</w:t>
        </w:r>
      </w:hyperlink>
      <w:r w:rsidRPr="00AF4F0F">
        <w:rPr>
          <w:lang w:val="de-AT"/>
        </w:rPr>
        <w:t>. Längst schon gilt das kleine Land im Westen Österreichs als Musterland der zeitgenössischen (Holz-)Architektur im Alpenraum. Ob im Dorf oder im Skigebiet: Moderne Bauten finden sich überall. Von Liftstationen über Bergrestaurants und Hütten bis hin zu Hotels spannt sich der sehenswerte Bogen.</w:t>
      </w:r>
      <w:r w:rsidRPr="00AF4F0F">
        <w:t xml:space="preserve"> </w:t>
      </w:r>
      <w:r w:rsidRPr="00AF4F0F">
        <w:rPr>
          <w:lang w:val="de-AT"/>
        </w:rPr>
        <w:t xml:space="preserve">Zu den herausragenden Bauten zählen beispielsweise die Skihütte „Der Wolf“ und die </w:t>
      </w:r>
      <w:proofErr w:type="spellStart"/>
      <w:r w:rsidRPr="00AF4F0F">
        <w:rPr>
          <w:lang w:val="de-AT"/>
        </w:rPr>
        <w:t>Balmalpe</w:t>
      </w:r>
      <w:proofErr w:type="spellEnd"/>
      <w:r w:rsidRPr="00AF4F0F">
        <w:rPr>
          <w:lang w:val="de-AT"/>
        </w:rPr>
        <w:t xml:space="preserve"> in Lech Zürs am Arlberg, die Tal- und Bergstation der </w:t>
      </w:r>
      <w:proofErr w:type="spellStart"/>
      <w:r w:rsidRPr="00AF4F0F">
        <w:rPr>
          <w:lang w:val="de-AT"/>
        </w:rPr>
        <w:t>Mellau</w:t>
      </w:r>
      <w:r w:rsidR="00F54C6F">
        <w:rPr>
          <w:lang w:val="de-AT"/>
        </w:rPr>
        <w:t>b</w:t>
      </w:r>
      <w:r w:rsidRPr="00AF4F0F">
        <w:rPr>
          <w:lang w:val="de-AT"/>
        </w:rPr>
        <w:t>ahn</w:t>
      </w:r>
      <w:proofErr w:type="spellEnd"/>
      <w:r w:rsidRPr="00AF4F0F">
        <w:rPr>
          <w:lang w:val="de-AT"/>
        </w:rPr>
        <w:t xml:space="preserve"> im Bregenzerwald, das Restaurant </w:t>
      </w:r>
      <w:proofErr w:type="spellStart"/>
      <w:r w:rsidRPr="00AF4F0F">
        <w:rPr>
          <w:lang w:val="de-AT"/>
        </w:rPr>
        <w:t>Frööd</w:t>
      </w:r>
      <w:proofErr w:type="spellEnd"/>
      <w:r w:rsidRPr="00AF4F0F">
        <w:rPr>
          <w:lang w:val="de-AT"/>
        </w:rPr>
        <w:t xml:space="preserve"> im Skigebiet von Brand im Brandnertal, das Alpinsportzentrum in Schruns im Montafon oder die Bergstation der Nebelhornbahn im grenzüberschreitenden Skigebiet Kleinwalsertal-Oberstdorf.</w:t>
      </w:r>
    </w:p>
    <w:p w14:paraId="23F0614A" w14:textId="77777777" w:rsidR="00CE2F72" w:rsidRPr="00AF4F0F" w:rsidRDefault="00CE2F72" w:rsidP="00CE2F72">
      <w:pPr>
        <w:rPr>
          <w:sz w:val="18"/>
          <w:szCs w:val="20"/>
          <w:lang w:val="de-AT"/>
        </w:rPr>
      </w:pPr>
    </w:p>
    <w:p w14:paraId="65634357" w14:textId="77991A2F" w:rsidR="00F54C6F" w:rsidRDefault="00CE2F72" w:rsidP="00CE2F72">
      <w:r>
        <w:t xml:space="preserve">Am Vormittag Skifahren, am Nachmittag </w:t>
      </w:r>
      <w:hyperlink r:id="rId16">
        <w:r w:rsidR="00F54C6F" w:rsidRPr="78A0C32B">
          <w:rPr>
            <w:rStyle w:val="Hyperlink"/>
            <w:color w:val="FF0000"/>
            <w:u w:val="none"/>
          </w:rPr>
          <w:t>Kultur</w:t>
        </w:r>
      </w:hyperlink>
      <w:r w:rsidR="00F54C6F">
        <w:t xml:space="preserve"> erleben</w:t>
      </w:r>
      <w:r>
        <w:t xml:space="preserve">? In Vorarlberg, wo alles nah beieinander liegt, lässt sich diese Kombination leicht verwirklichen. </w:t>
      </w:r>
      <w:r w:rsidR="00596D6B">
        <w:t>Die meisten Museen sind a</w:t>
      </w:r>
      <w:r>
        <w:t>uch im Winter</w:t>
      </w:r>
      <w:r w:rsidR="00596D6B">
        <w:t xml:space="preserve"> </w:t>
      </w:r>
      <w:r>
        <w:t xml:space="preserve">geöffnet. </w:t>
      </w:r>
      <w:r w:rsidR="00596D6B">
        <w:t>Besonders zur Jahreszeit passend</w:t>
      </w:r>
      <w:r w:rsidR="00F54C6F">
        <w:t xml:space="preserve"> sind die kleinen, feinen Skimuseen. Zum Beispiel das FIS-Skimuseum im Pfarrhof Damüls, </w:t>
      </w:r>
      <w:r w:rsidR="34F182E0">
        <w:t>dass</w:t>
      </w:r>
      <w:r w:rsidR="00F54C6F">
        <w:t xml:space="preserve"> sich der Geschichte des Skifahrens und des Ski-Rennsports widmet. Eine kleine Sammlung beherbergt das Skimuseum im </w:t>
      </w:r>
      <w:proofErr w:type="spellStart"/>
      <w:r w:rsidR="00F54C6F">
        <w:t>Walserhaus</w:t>
      </w:r>
      <w:proofErr w:type="spellEnd"/>
      <w:r w:rsidR="00F54C6F">
        <w:t xml:space="preserve"> im Kleinwalsertal. Im Skigebiet Ski Arlberg trifft man in der HALL </w:t>
      </w:r>
      <w:proofErr w:type="spellStart"/>
      <w:r w:rsidR="00F54C6F">
        <w:t>of</w:t>
      </w:r>
      <w:proofErr w:type="spellEnd"/>
      <w:r w:rsidR="00F54C6F">
        <w:t xml:space="preserve"> FAME bei der Bergstation der Flexen- und Trittkopfbahn I auf Ski-Pioniere und Stars aus Sport und Film des Arlbergs.</w:t>
      </w:r>
    </w:p>
    <w:p w14:paraId="57D11A8A" w14:textId="080917F0" w:rsidR="00CE2F72" w:rsidRPr="00AF4F0F" w:rsidRDefault="00CE2F72" w:rsidP="00CE2F72">
      <w:r w:rsidRPr="00AF4F0F">
        <w:t xml:space="preserve">Klein, fein und qualitätsvoll ist </w:t>
      </w:r>
      <w:r w:rsidR="00F54C6F">
        <w:t xml:space="preserve">auch </w:t>
      </w:r>
      <w:r w:rsidRPr="00AF4F0F">
        <w:t xml:space="preserve">Vorarlbergs Veranstaltungsdevise. </w:t>
      </w:r>
      <w:r w:rsidR="00F54C6F">
        <w:t>Zu</w:t>
      </w:r>
      <w:r w:rsidR="009B0F3D">
        <w:t>m</w:t>
      </w:r>
      <w:r w:rsidR="00F54C6F">
        <w:t xml:space="preserve"> Saisonsende </w:t>
      </w:r>
      <w:r w:rsidR="009B0F3D">
        <w:t xml:space="preserve">beispielsweise laden einige Regionen zu gediegenem Après-Ski auf Vorarlberger Art: </w:t>
      </w:r>
      <w:r w:rsidRPr="00AF4F0F">
        <w:t xml:space="preserve">Im März spielen bei „Firnklang Brandnertal“ Livebands in Restaurants. Mit dem Tanzcafé Arlberg, das Swing, Pop und Jazz spielt, klingt die Skisaison im April in Lech Zürs am Arlberg aus. </w:t>
      </w:r>
    </w:p>
    <w:p w14:paraId="0BF404FD" w14:textId="77777777" w:rsidR="00CE2F72" w:rsidRPr="00AF4F0F" w:rsidRDefault="00CE2F72" w:rsidP="00CE2F72">
      <w:pPr>
        <w:rPr>
          <w:sz w:val="18"/>
          <w:szCs w:val="20"/>
        </w:rPr>
      </w:pPr>
    </w:p>
    <w:p w14:paraId="2B70241F" w14:textId="77777777" w:rsidR="00CE2F72" w:rsidRPr="00AF4F0F" w:rsidRDefault="00CE2F72" w:rsidP="00CE2F72">
      <w:pPr>
        <w:rPr>
          <w:b/>
          <w:bCs/>
        </w:rPr>
      </w:pPr>
      <w:r w:rsidRPr="00AF4F0F">
        <w:rPr>
          <w:b/>
          <w:bCs/>
        </w:rPr>
        <w:t>Vorzügliche Küche</w:t>
      </w:r>
    </w:p>
    <w:p w14:paraId="4648B345" w14:textId="23F16885" w:rsidR="00CE2F72" w:rsidRDefault="006560EE" w:rsidP="00CE2F72">
      <w:pPr>
        <w:pStyle w:val="Kopfzeile"/>
        <w:ind w:right="-28"/>
      </w:pPr>
      <w:r w:rsidRPr="006560EE">
        <w:t xml:space="preserve">Bewegung an der Winterluft regt den Appetit an. Da trifft es sich gut, dass Vorarlberg so reich mit erstklassigen Restaurants, Wirtshäusern und Skihütten bestück ist, die unterschiedlichste </w:t>
      </w:r>
      <w:hyperlink r:id="rId17" w:history="1">
        <w:r w:rsidRPr="006560EE">
          <w:rPr>
            <w:rStyle w:val="Hyperlink"/>
            <w:color w:val="EE0000"/>
            <w:u w:val="none"/>
          </w:rPr>
          <w:t>Kulinarik</w:t>
        </w:r>
      </w:hyperlink>
      <w:r w:rsidRPr="006560EE">
        <w:rPr>
          <w:color w:val="EE0000"/>
          <w:u w:val="single"/>
        </w:rPr>
        <w:t xml:space="preserve"> </w:t>
      </w:r>
      <w:r w:rsidRPr="006560EE">
        <w:t xml:space="preserve">servieren. Viele Genussadressen im Land sind ausgezeichnet, wie die </w:t>
      </w:r>
      <w:hyperlink r:id="rId18" w:tgtFrame="_blank" w:history="1">
        <w:r w:rsidRPr="006560EE">
          <w:rPr>
            <w:rStyle w:val="Hyperlink"/>
            <w:color w:val="EE0000"/>
            <w:u w:val="none"/>
          </w:rPr>
          <w:t>Hauben des Gault Millau</w:t>
        </w:r>
      </w:hyperlink>
      <w:r w:rsidRPr="006560EE">
        <w:t xml:space="preserve"> und die </w:t>
      </w:r>
      <w:hyperlink r:id="rId19" w:tgtFrame="_blank" w:history="1">
        <w:r w:rsidRPr="006560EE">
          <w:rPr>
            <w:rStyle w:val="Hyperlink"/>
            <w:color w:val="EE0000"/>
            <w:u w:val="none"/>
          </w:rPr>
          <w:t>Sterne des Guide MICHELIN</w:t>
        </w:r>
      </w:hyperlink>
      <w:r w:rsidRPr="006560EE">
        <w:t xml:space="preserve"> zeigen. Lech Zürs am Arlberg, wo einige Haubenrestaurants ihr Zuhause haben, darf sich zurecht „Weltgourmetdorf“ nennen. Doch auch in allen anderen Regionen ist die Zahl an exquisiten Einkehradressen groß. Ob mit Stern, Haube oder ohne: Vorarlbergs </w:t>
      </w:r>
      <w:proofErr w:type="spellStart"/>
      <w:proofErr w:type="gramStart"/>
      <w:r w:rsidRPr="006560EE">
        <w:t>Köch:innen</w:t>
      </w:r>
      <w:proofErr w:type="spellEnd"/>
      <w:proofErr w:type="gramEnd"/>
      <w:r w:rsidRPr="006560EE">
        <w:t xml:space="preserve"> verstehen sich besonders gut darauf, aus Zutaten, die vorwiegend aus der Region stammen, Einfallsreiches zu zaubern. Viele Restaurants zeichnen sich auch durch ihr besonderes Ambiente im Stil der traditionellen oder zeitgenössischen Vorarlberger Architektur aus.  </w:t>
      </w:r>
    </w:p>
    <w:p w14:paraId="62FD7645" w14:textId="77777777" w:rsidR="006560EE" w:rsidRPr="00AF4F0F" w:rsidRDefault="006560EE" w:rsidP="00CE2F72">
      <w:pPr>
        <w:pStyle w:val="Kopfzeile"/>
        <w:ind w:right="-28"/>
        <w:rPr>
          <w:rFonts w:asciiTheme="majorHAnsi" w:hAnsiTheme="majorHAnsi" w:cs="Arial"/>
          <w:b/>
          <w:sz w:val="18"/>
          <w:szCs w:val="18"/>
          <w:lang w:val="de-AT"/>
        </w:rPr>
      </w:pPr>
    </w:p>
    <w:p w14:paraId="6E123D39" w14:textId="12FBB125" w:rsidR="00CE2F72" w:rsidRPr="00CE2F72" w:rsidRDefault="009B0F3D" w:rsidP="00CE2F72">
      <w:pPr>
        <w:pStyle w:val="Kopfzeile"/>
        <w:ind w:right="-28"/>
        <w:rPr>
          <w:rFonts w:asciiTheme="majorHAnsi" w:hAnsiTheme="majorHAnsi" w:cs="Arial"/>
          <w:b/>
          <w:lang w:val="de-AT"/>
        </w:rPr>
      </w:pPr>
      <w:r>
        <w:rPr>
          <w:rFonts w:asciiTheme="majorHAnsi" w:hAnsiTheme="majorHAnsi" w:cs="Arial"/>
          <w:b/>
          <w:lang w:val="de-AT"/>
        </w:rPr>
        <w:t>Gastgeben auf Vorarlberger Art</w:t>
      </w:r>
    </w:p>
    <w:p w14:paraId="09081859" w14:textId="7EC71BAE" w:rsidR="00CE2F72" w:rsidRDefault="00CE2F72" w:rsidP="00CE2F72">
      <w:pPr>
        <w:pStyle w:val="Kopfzeile"/>
        <w:ind w:right="-28"/>
        <w:rPr>
          <w:rFonts w:asciiTheme="majorHAnsi" w:hAnsiTheme="majorHAnsi" w:cs="Arial"/>
        </w:rPr>
      </w:pPr>
      <w:r w:rsidRPr="00CE2F72">
        <w:rPr>
          <w:rFonts w:asciiTheme="majorHAnsi" w:hAnsiTheme="majorHAnsi" w:cs="Arial"/>
        </w:rPr>
        <w:t xml:space="preserve">Wer Vorarlberg bereist, kann sich auf die hohe Qualität beim Wohnen und Essen sowie auf sichere Gastlichkeit verlassen. </w:t>
      </w:r>
      <w:r w:rsidRPr="00CE2F72">
        <w:rPr>
          <w:rFonts w:asciiTheme="majorHAnsi" w:hAnsiTheme="majorHAnsi" w:cs="Arial"/>
          <w:lang w:val="de-AT"/>
        </w:rPr>
        <w:t xml:space="preserve">In den zumeist von Familien geführten Hotels, Pensionen, Wirtshäusern und Restaurants schaffen aufmerksame </w:t>
      </w:r>
      <w:proofErr w:type="spellStart"/>
      <w:proofErr w:type="gramStart"/>
      <w:r w:rsidRPr="00CE2F72">
        <w:rPr>
          <w:rFonts w:asciiTheme="majorHAnsi" w:hAnsiTheme="majorHAnsi" w:cs="Arial"/>
          <w:lang w:val="de-AT"/>
        </w:rPr>
        <w:t>Gastgeber</w:t>
      </w:r>
      <w:r w:rsidR="009B0F3D">
        <w:rPr>
          <w:rFonts w:asciiTheme="majorHAnsi" w:hAnsiTheme="majorHAnsi" w:cs="Arial"/>
          <w:lang w:val="de-AT"/>
        </w:rPr>
        <w:t>:innen</w:t>
      </w:r>
      <w:proofErr w:type="spellEnd"/>
      <w:proofErr w:type="gramEnd"/>
      <w:r w:rsidRPr="00CE2F72">
        <w:rPr>
          <w:rFonts w:asciiTheme="majorHAnsi" w:hAnsiTheme="majorHAnsi" w:cs="Arial"/>
          <w:lang w:val="de-AT"/>
        </w:rPr>
        <w:t xml:space="preserve"> ein herzliches Wohlfühlambiente.</w:t>
      </w:r>
      <w:r w:rsidRPr="00CE2F72">
        <w:rPr>
          <w:rFonts w:asciiTheme="majorHAnsi" w:hAnsiTheme="majorHAnsi" w:cs="Arial"/>
        </w:rPr>
        <w:t xml:space="preserve"> </w:t>
      </w:r>
    </w:p>
    <w:p w14:paraId="377DD441" w14:textId="77777777" w:rsidR="009B0F3D" w:rsidRPr="00CE2F72" w:rsidRDefault="009B0F3D" w:rsidP="00CE2F72">
      <w:pPr>
        <w:pStyle w:val="Kopfzeile"/>
        <w:ind w:right="-28"/>
        <w:rPr>
          <w:rFonts w:asciiTheme="majorHAnsi" w:hAnsiTheme="majorHAnsi" w:cs="Arial"/>
        </w:rPr>
      </w:pPr>
    </w:p>
    <w:p w14:paraId="45EDB331" w14:textId="44825189" w:rsidR="004004BD" w:rsidRDefault="004004BD" w:rsidP="27651A12">
      <w:pPr>
        <w:rPr>
          <w:rFonts w:asciiTheme="majorHAnsi" w:hAnsiTheme="majorHAnsi" w:cs="Arial"/>
        </w:rPr>
      </w:pPr>
      <w:r w:rsidRPr="27651A12">
        <w:rPr>
          <w:rFonts w:asciiTheme="majorHAnsi" w:hAnsiTheme="majorHAnsi" w:cs="Arial"/>
        </w:rPr>
        <w:lastRenderedPageBreak/>
        <w:t xml:space="preserve">Weitere Informationen zum Urlaubsland Vorarlberg: </w:t>
      </w:r>
      <w:hyperlink r:id="rId20">
        <w:r w:rsidRPr="27651A12">
          <w:rPr>
            <w:rStyle w:val="Hyperlink"/>
            <w:rFonts w:asciiTheme="majorHAnsi" w:hAnsiTheme="majorHAnsi" w:cs="Arial"/>
            <w:color w:val="FF0000"/>
            <w:u w:val="none"/>
          </w:rPr>
          <w:t>www.vorarlberg.travel</w:t>
        </w:r>
      </w:hyperlink>
      <w:r w:rsidRPr="27651A12">
        <w:rPr>
          <w:rFonts w:asciiTheme="majorHAnsi" w:hAnsiTheme="majorHAnsi" w:cs="Arial"/>
          <w:color w:val="FF0000"/>
        </w:rPr>
        <w:t xml:space="preserve"> </w:t>
      </w:r>
    </w:p>
    <w:p w14:paraId="488B52A5" w14:textId="0F6A7BAC" w:rsidR="004004BD" w:rsidRPr="00CC2864" w:rsidRDefault="004004BD" w:rsidP="00CE2F72">
      <w:pPr>
        <w:rPr>
          <w:rFonts w:asciiTheme="majorHAnsi" w:hAnsiTheme="majorHAnsi" w:cs="Arial"/>
        </w:rPr>
      </w:pPr>
      <w:r>
        <w:rPr>
          <w:rFonts w:asciiTheme="majorHAnsi" w:hAnsiTheme="majorHAnsi" w:cs="Arial"/>
        </w:rPr>
        <w:t xml:space="preserve">Presse-Bildarchiv: </w:t>
      </w:r>
      <w:hyperlink r:id="rId21" w:history="1">
        <w:r w:rsidRPr="004004BD">
          <w:rPr>
            <w:rStyle w:val="Hyperlink"/>
            <w:rFonts w:asciiTheme="majorHAnsi" w:hAnsiTheme="majorHAnsi" w:cs="Arial"/>
            <w:color w:val="FF0000"/>
            <w:u w:val="none"/>
          </w:rPr>
          <w:t>www.vorarlberg.travel/aktivitaet/presse-bildarchiv</w:t>
        </w:r>
      </w:hyperlink>
      <w:r w:rsidRPr="004004BD">
        <w:rPr>
          <w:rFonts w:asciiTheme="majorHAnsi" w:hAnsiTheme="majorHAnsi" w:cs="Arial"/>
          <w:color w:val="FF0000"/>
        </w:rPr>
        <w:t xml:space="preserve"> </w:t>
      </w:r>
    </w:p>
    <w:sectPr w:rsidR="004004BD" w:rsidRPr="00CC2864" w:rsidSect="00896AC0">
      <w:headerReference w:type="even" r:id="rId22"/>
      <w:headerReference w:type="default" r:id="rId23"/>
      <w:footerReference w:type="even" r:id="rId24"/>
      <w:footerReference w:type="default" r:id="rId25"/>
      <w:headerReference w:type="first" r:id="rId26"/>
      <w:footerReference w:type="first" r:id="rId27"/>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D621" w14:textId="77777777" w:rsidR="0058104C" w:rsidRDefault="0058104C">
      <w:r>
        <w:separator/>
      </w:r>
    </w:p>
  </w:endnote>
  <w:endnote w:type="continuationSeparator" w:id="0">
    <w:p w14:paraId="57CCC978" w14:textId="77777777" w:rsidR="0058104C" w:rsidRDefault="0058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B39D" w14:textId="77777777" w:rsidR="008503FE" w:rsidRDefault="008503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0"/>
      <w:gridCol w:w="2920"/>
      <w:gridCol w:w="2920"/>
    </w:tblGrid>
    <w:tr w:rsidR="34CBB03F" w14:paraId="6BAF0C61" w14:textId="77777777" w:rsidTr="34CBB03F">
      <w:trPr>
        <w:trHeight w:val="300"/>
      </w:trPr>
      <w:tc>
        <w:tcPr>
          <w:tcW w:w="2920" w:type="dxa"/>
        </w:tcPr>
        <w:p w14:paraId="0198CEB9" w14:textId="5C53FC60" w:rsidR="34CBB03F" w:rsidRDefault="34CBB03F" w:rsidP="34CBB03F">
          <w:pPr>
            <w:pStyle w:val="Kopfzeile"/>
            <w:ind w:left="-115"/>
          </w:pPr>
        </w:p>
      </w:tc>
      <w:tc>
        <w:tcPr>
          <w:tcW w:w="2920" w:type="dxa"/>
        </w:tcPr>
        <w:p w14:paraId="6617572D" w14:textId="0E49168A" w:rsidR="34CBB03F" w:rsidRDefault="34CBB03F" w:rsidP="34CBB03F">
          <w:pPr>
            <w:pStyle w:val="Kopfzeile"/>
            <w:jc w:val="center"/>
          </w:pPr>
        </w:p>
      </w:tc>
      <w:tc>
        <w:tcPr>
          <w:tcW w:w="2920" w:type="dxa"/>
        </w:tcPr>
        <w:p w14:paraId="47E124DC" w14:textId="1D1300FE" w:rsidR="34CBB03F" w:rsidRDefault="34CBB03F" w:rsidP="34CBB03F">
          <w:pPr>
            <w:pStyle w:val="Kopfzeile"/>
            <w:ind w:right="-115"/>
            <w:jc w:val="right"/>
          </w:pPr>
        </w:p>
      </w:tc>
    </w:tr>
  </w:tbl>
  <w:p w14:paraId="64F006C6" w14:textId="77777777" w:rsidR="008503FE" w:rsidRPr="008503FE" w:rsidRDefault="008503FE" w:rsidP="008503FE">
    <w:pPr>
      <w:tabs>
        <w:tab w:val="center" w:pos="4536"/>
        <w:tab w:val="right" w:pos="9072"/>
      </w:tabs>
      <w:spacing w:line="240" w:lineRule="auto"/>
      <w:rPr>
        <w:rFonts w:cs="Calibri"/>
        <w:b/>
        <w:color w:val="EE0000"/>
        <w:sz w:val="18"/>
        <w:lang w:val="de-AT"/>
      </w:rPr>
    </w:pPr>
    <w:r w:rsidRPr="008503FE">
      <w:rPr>
        <w:rFonts w:cs="Calibri"/>
        <w:b/>
        <w:color w:val="EE0000"/>
        <w:sz w:val="18"/>
        <w:lang w:val="de-AT"/>
      </w:rPr>
      <w:t>Medieninformation der Vorarlberg Tourismus GmbH</w:t>
    </w:r>
  </w:p>
  <w:p w14:paraId="6740D4A9" w14:textId="77777777" w:rsidR="008503FE" w:rsidRPr="008503FE" w:rsidRDefault="008503FE" w:rsidP="008503FE">
    <w:pPr>
      <w:tabs>
        <w:tab w:val="center" w:pos="4536"/>
        <w:tab w:val="right" w:pos="9072"/>
      </w:tabs>
      <w:spacing w:line="240" w:lineRule="auto"/>
      <w:rPr>
        <w:rFonts w:cs="Calibri"/>
        <w:bCs/>
        <w:sz w:val="18"/>
        <w:lang w:val="de-AT"/>
      </w:rPr>
    </w:pPr>
    <w:r w:rsidRPr="008503FE">
      <w:rPr>
        <w:rFonts w:cs="Calibri"/>
        <w:bCs/>
        <w:sz w:val="18"/>
      </w:rPr>
      <w:t>C</w:t>
    </w:r>
    <w:r w:rsidRPr="008503FE">
      <w:rPr>
        <w:rFonts w:cs="Calibri"/>
        <w:bCs/>
        <w:sz w:val="18"/>
        <w:lang w:val="de-AT"/>
      </w:rPr>
      <w:t xml:space="preserve">AMPUS V I Hintere </w:t>
    </w:r>
    <w:proofErr w:type="spellStart"/>
    <w:r w:rsidRPr="008503FE">
      <w:rPr>
        <w:rFonts w:cs="Calibri"/>
        <w:bCs/>
        <w:sz w:val="18"/>
        <w:lang w:val="de-AT"/>
      </w:rPr>
      <w:t>Achmühlerstraße</w:t>
    </w:r>
    <w:proofErr w:type="spellEnd"/>
    <w:r w:rsidRPr="008503FE">
      <w:rPr>
        <w:rFonts w:cs="Calibri"/>
        <w:bCs/>
        <w:sz w:val="18"/>
        <w:lang w:val="de-AT"/>
      </w:rPr>
      <w:t xml:space="preserve"> 1c I 6850 Dornbirn | Austria </w:t>
    </w:r>
    <w:r w:rsidRPr="008503FE">
      <w:rPr>
        <w:rFonts w:ascii="Arial" w:hAnsi="Arial"/>
        <w:noProof/>
      </w:rPr>
      <w:drawing>
        <wp:anchor distT="0" distB="0" distL="114300" distR="114300" simplePos="0" relativeHeight="251662338" behindDoc="0" locked="0" layoutInCell="1" allowOverlap="1" wp14:anchorId="761F2F76" wp14:editId="256CA885">
          <wp:simplePos x="0" y="0"/>
          <wp:positionH relativeFrom="column">
            <wp:posOffset>5330825</wp:posOffset>
          </wp:positionH>
          <wp:positionV relativeFrom="paragraph">
            <wp:posOffset>147955</wp:posOffset>
          </wp:positionV>
          <wp:extent cx="792480" cy="351790"/>
          <wp:effectExtent l="0" t="0" r="7620" b="0"/>
          <wp:wrapNone/>
          <wp:docPr id="5" name="Grafik 2"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3D2B4577" w14:textId="77777777" w:rsidR="008503FE" w:rsidRPr="008503FE" w:rsidRDefault="008503FE" w:rsidP="008503FE">
    <w:pPr>
      <w:tabs>
        <w:tab w:val="center" w:pos="4536"/>
        <w:tab w:val="right" w:pos="9072"/>
      </w:tabs>
      <w:spacing w:line="240" w:lineRule="auto"/>
      <w:rPr>
        <w:rFonts w:cs="Calibri"/>
        <w:bCs/>
        <w:sz w:val="18"/>
      </w:rPr>
    </w:pPr>
    <w:r w:rsidRPr="008503FE">
      <w:rPr>
        <w:rFonts w:cs="Calibri"/>
        <w:bCs/>
        <w:sz w:val="18"/>
      </w:rPr>
      <w:t xml:space="preserve">T +43 5572 377033-0 | </w:t>
    </w:r>
    <w:hyperlink r:id="rId2" w:history="1">
      <w:r w:rsidRPr="008503FE">
        <w:rPr>
          <w:rFonts w:cs="Calibri"/>
          <w:bCs/>
          <w:sz w:val="18"/>
        </w:rPr>
        <w:t>info@vorarlberg.travel</w:t>
      </w:r>
    </w:hyperlink>
    <w:r w:rsidRPr="008503FE">
      <w:rPr>
        <w:rFonts w:cs="Calibri"/>
        <w:bCs/>
        <w:sz w:val="18"/>
      </w:rPr>
      <w:t xml:space="preserve"> | </w:t>
    </w:r>
    <w:hyperlink r:id="rId3" w:history="1">
      <w:r w:rsidRPr="008503FE">
        <w:rPr>
          <w:rFonts w:cs="Calibri"/>
          <w:bCs/>
          <w:sz w:val="18"/>
        </w:rPr>
        <w:t>www.vorarlberg.travel</w:t>
      </w:r>
    </w:hyperlink>
  </w:p>
  <w:p w14:paraId="175B4163" w14:textId="2D5D28F2" w:rsidR="34CBB03F" w:rsidRPr="008503FE" w:rsidRDefault="008503FE" w:rsidP="008503FE">
    <w:pPr>
      <w:tabs>
        <w:tab w:val="center" w:pos="4536"/>
        <w:tab w:val="right" w:pos="9072"/>
      </w:tabs>
      <w:spacing w:line="240" w:lineRule="auto"/>
      <w:rPr>
        <w:rFonts w:cs="Calibri"/>
        <w:bCs/>
        <w:sz w:val="18"/>
      </w:rPr>
    </w:pPr>
    <w:r w:rsidRPr="008503FE">
      <w:rPr>
        <w:rFonts w:cs="Calibri"/>
        <w:bCs/>
        <w:sz w:val="18"/>
      </w:rPr>
      <w:t>#visitvorarlberg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B0E1" w14:textId="77777777" w:rsidR="008503FE" w:rsidRPr="008503FE" w:rsidRDefault="008503FE" w:rsidP="008503FE">
    <w:pPr>
      <w:tabs>
        <w:tab w:val="center" w:pos="4536"/>
        <w:tab w:val="right" w:pos="9072"/>
      </w:tabs>
      <w:spacing w:line="240" w:lineRule="auto"/>
      <w:rPr>
        <w:rFonts w:cs="Calibri"/>
        <w:b/>
        <w:color w:val="EE0000"/>
        <w:sz w:val="18"/>
        <w:lang w:val="de-AT"/>
      </w:rPr>
    </w:pPr>
    <w:r w:rsidRPr="008503FE">
      <w:rPr>
        <w:rFonts w:cs="Calibri"/>
        <w:b/>
        <w:color w:val="EE0000"/>
        <w:sz w:val="18"/>
        <w:lang w:val="de-AT"/>
      </w:rPr>
      <w:t>Medieninformation der Vorarlberg Tourismus GmbH</w:t>
    </w:r>
  </w:p>
  <w:p w14:paraId="682C828D" w14:textId="77777777" w:rsidR="008503FE" w:rsidRPr="008503FE" w:rsidRDefault="008503FE" w:rsidP="008503FE">
    <w:pPr>
      <w:tabs>
        <w:tab w:val="center" w:pos="4536"/>
        <w:tab w:val="right" w:pos="9072"/>
      </w:tabs>
      <w:spacing w:line="240" w:lineRule="auto"/>
      <w:rPr>
        <w:rFonts w:cs="Calibri"/>
        <w:bCs/>
        <w:sz w:val="18"/>
        <w:lang w:val="de-AT"/>
      </w:rPr>
    </w:pPr>
    <w:r w:rsidRPr="008503FE">
      <w:rPr>
        <w:rFonts w:cs="Calibri"/>
        <w:bCs/>
        <w:sz w:val="18"/>
      </w:rPr>
      <w:t>C</w:t>
    </w:r>
    <w:r w:rsidRPr="008503FE">
      <w:rPr>
        <w:rFonts w:cs="Calibri"/>
        <w:bCs/>
        <w:sz w:val="18"/>
        <w:lang w:val="de-AT"/>
      </w:rPr>
      <w:t xml:space="preserve">AMPUS V I Hintere </w:t>
    </w:r>
    <w:proofErr w:type="spellStart"/>
    <w:r w:rsidRPr="008503FE">
      <w:rPr>
        <w:rFonts w:cs="Calibri"/>
        <w:bCs/>
        <w:sz w:val="18"/>
        <w:lang w:val="de-AT"/>
      </w:rPr>
      <w:t>Achmühlerstraße</w:t>
    </w:r>
    <w:proofErr w:type="spellEnd"/>
    <w:r w:rsidRPr="008503FE">
      <w:rPr>
        <w:rFonts w:cs="Calibri"/>
        <w:bCs/>
        <w:sz w:val="18"/>
        <w:lang w:val="de-AT"/>
      </w:rPr>
      <w:t xml:space="preserve"> 1c I 6850 Dornbirn | Austria </w:t>
    </w:r>
    <w:r w:rsidRPr="008503FE">
      <w:rPr>
        <w:rFonts w:ascii="Arial" w:hAnsi="Arial"/>
        <w:noProof/>
      </w:rPr>
      <w:drawing>
        <wp:anchor distT="0" distB="0" distL="114300" distR="114300" simplePos="0" relativeHeight="251660290" behindDoc="0" locked="0" layoutInCell="1" allowOverlap="1" wp14:anchorId="0C237621" wp14:editId="47779453">
          <wp:simplePos x="0" y="0"/>
          <wp:positionH relativeFrom="column">
            <wp:posOffset>5330825</wp:posOffset>
          </wp:positionH>
          <wp:positionV relativeFrom="paragraph">
            <wp:posOffset>147955</wp:posOffset>
          </wp:positionV>
          <wp:extent cx="792480" cy="351790"/>
          <wp:effectExtent l="0" t="0" r="7620" b="0"/>
          <wp:wrapNone/>
          <wp:docPr id="3" name="Grafik 2"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0E993AC2" w14:textId="77777777" w:rsidR="008503FE" w:rsidRPr="008503FE" w:rsidRDefault="008503FE" w:rsidP="008503FE">
    <w:pPr>
      <w:tabs>
        <w:tab w:val="center" w:pos="4536"/>
        <w:tab w:val="right" w:pos="9072"/>
      </w:tabs>
      <w:spacing w:line="240" w:lineRule="auto"/>
      <w:rPr>
        <w:rFonts w:cs="Calibri"/>
        <w:bCs/>
        <w:sz w:val="18"/>
      </w:rPr>
    </w:pPr>
    <w:r w:rsidRPr="008503FE">
      <w:rPr>
        <w:rFonts w:cs="Calibri"/>
        <w:bCs/>
        <w:sz w:val="18"/>
      </w:rPr>
      <w:t xml:space="preserve">T +43 5572 377033-0 | </w:t>
    </w:r>
    <w:hyperlink r:id="rId2" w:history="1">
      <w:r w:rsidRPr="008503FE">
        <w:rPr>
          <w:rFonts w:cs="Calibri"/>
          <w:bCs/>
          <w:sz w:val="18"/>
        </w:rPr>
        <w:t>info@vorarlberg.travel</w:t>
      </w:r>
    </w:hyperlink>
    <w:r w:rsidRPr="008503FE">
      <w:rPr>
        <w:rFonts w:cs="Calibri"/>
        <w:bCs/>
        <w:sz w:val="18"/>
      </w:rPr>
      <w:t xml:space="preserve"> | </w:t>
    </w:r>
    <w:hyperlink r:id="rId3" w:history="1">
      <w:r w:rsidRPr="008503FE">
        <w:rPr>
          <w:rFonts w:cs="Calibri"/>
          <w:bCs/>
          <w:sz w:val="18"/>
        </w:rPr>
        <w:t>www.vorarlberg.travel</w:t>
      </w:r>
    </w:hyperlink>
  </w:p>
  <w:p w14:paraId="2EE2CD0B" w14:textId="7467EEE9" w:rsidR="00853754" w:rsidRPr="008503FE" w:rsidRDefault="008503FE" w:rsidP="008503FE">
    <w:pPr>
      <w:tabs>
        <w:tab w:val="center" w:pos="4536"/>
        <w:tab w:val="right" w:pos="9072"/>
      </w:tabs>
      <w:spacing w:line="240" w:lineRule="auto"/>
      <w:rPr>
        <w:rFonts w:cs="Calibri"/>
        <w:bCs/>
        <w:sz w:val="18"/>
      </w:rPr>
    </w:pPr>
    <w:r w:rsidRPr="008503FE">
      <w:rPr>
        <w:rFonts w:cs="Calibri"/>
        <w:bCs/>
        <w:sz w:val="18"/>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B26C" w14:textId="77777777" w:rsidR="0058104C" w:rsidRDefault="0058104C">
      <w:r>
        <w:separator/>
      </w:r>
    </w:p>
  </w:footnote>
  <w:footnote w:type="continuationSeparator" w:id="0">
    <w:p w14:paraId="3F1894D0" w14:textId="77777777" w:rsidR="0058104C" w:rsidRDefault="00581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D4EA" w14:textId="77777777" w:rsidR="008503FE" w:rsidRDefault="008503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4472" w14:textId="77777777" w:rsidR="00B7401E" w:rsidRDefault="006610DE" w:rsidP="00B7401E">
    <w:pPr>
      <w:pStyle w:val="Kopfzeile"/>
      <w:ind w:right="-878"/>
      <w:jc w:val="right"/>
    </w:pPr>
    <w:r>
      <w:rPr>
        <w:noProof/>
      </w:rPr>
      <w:drawing>
        <wp:anchor distT="0" distB="0" distL="114300" distR="114300" simplePos="0" relativeHeight="251658242" behindDoc="0" locked="0" layoutInCell="1" allowOverlap="1" wp14:anchorId="68F70801" wp14:editId="67FAEA99">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6E6FD3F4" w14:textId="77777777" w:rsidR="00B7401E" w:rsidRDefault="00B7401E" w:rsidP="00853754">
    <w:pPr>
      <w:pStyle w:val="Kopfzeile"/>
      <w:ind w:right="-595"/>
      <w:jc w:val="right"/>
    </w:pPr>
  </w:p>
  <w:p w14:paraId="5323324C" w14:textId="77777777" w:rsidR="00B7401E" w:rsidRDefault="00B7401E" w:rsidP="00853754">
    <w:pPr>
      <w:pStyle w:val="Kopfzeile"/>
      <w:ind w:right="-59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216E" w14:textId="77777777" w:rsidR="00853754" w:rsidRDefault="006610DE" w:rsidP="006610DE">
    <w:pPr>
      <w:pStyle w:val="Kopfzeile"/>
      <w:tabs>
        <w:tab w:val="clear" w:pos="9072"/>
        <w:tab w:val="right" w:pos="9639"/>
      </w:tabs>
      <w:ind w:right="-878"/>
      <w:jc w:val="right"/>
    </w:pPr>
    <w:r>
      <w:rPr>
        <w:noProof/>
      </w:rPr>
      <w:drawing>
        <wp:anchor distT="0" distB="0" distL="114300" distR="114300" simplePos="0" relativeHeight="251658241" behindDoc="0" locked="0" layoutInCell="1" allowOverlap="1" wp14:anchorId="2006E06D" wp14:editId="42DC7E34">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284779762">
    <w:abstractNumId w:val="2"/>
  </w:num>
  <w:num w:numId="2" w16cid:durableId="1646005999">
    <w:abstractNumId w:val="7"/>
  </w:num>
  <w:num w:numId="3" w16cid:durableId="1086151628">
    <w:abstractNumId w:val="3"/>
  </w:num>
  <w:num w:numId="4" w16cid:durableId="1103383974">
    <w:abstractNumId w:val="1"/>
  </w:num>
  <w:num w:numId="5" w16cid:durableId="1098914383">
    <w:abstractNumId w:val="10"/>
  </w:num>
  <w:num w:numId="6" w16cid:durableId="2027100228">
    <w:abstractNumId w:val="9"/>
  </w:num>
  <w:num w:numId="7" w16cid:durableId="183833857">
    <w:abstractNumId w:val="6"/>
  </w:num>
  <w:num w:numId="8" w16cid:durableId="995651965">
    <w:abstractNumId w:val="5"/>
  </w:num>
  <w:num w:numId="9" w16cid:durableId="139805708">
    <w:abstractNumId w:val="8"/>
  </w:num>
  <w:num w:numId="10" w16cid:durableId="835728400">
    <w:abstractNumId w:val="0"/>
  </w:num>
  <w:num w:numId="11" w16cid:durableId="1365860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3C"/>
    <w:rsid w:val="000819D7"/>
    <w:rsid w:val="0009794F"/>
    <w:rsid w:val="000D3AA1"/>
    <w:rsid w:val="001052C2"/>
    <w:rsid w:val="001246FB"/>
    <w:rsid w:val="00141868"/>
    <w:rsid w:val="001445E0"/>
    <w:rsid w:val="00156B3D"/>
    <w:rsid w:val="001B5EF0"/>
    <w:rsid w:val="001E60AC"/>
    <w:rsid w:val="001F1152"/>
    <w:rsid w:val="00200569"/>
    <w:rsid w:val="00210309"/>
    <w:rsid w:val="00217FD1"/>
    <w:rsid w:val="00270791"/>
    <w:rsid w:val="002B2A59"/>
    <w:rsid w:val="002E1709"/>
    <w:rsid w:val="00310C9F"/>
    <w:rsid w:val="00344764"/>
    <w:rsid w:val="004004BD"/>
    <w:rsid w:val="0040181D"/>
    <w:rsid w:val="00471B1F"/>
    <w:rsid w:val="004A26A3"/>
    <w:rsid w:val="0051684A"/>
    <w:rsid w:val="005463E3"/>
    <w:rsid w:val="00550870"/>
    <w:rsid w:val="0055620F"/>
    <w:rsid w:val="00562EF8"/>
    <w:rsid w:val="0058104C"/>
    <w:rsid w:val="00596D6B"/>
    <w:rsid w:val="005C5A89"/>
    <w:rsid w:val="006560EE"/>
    <w:rsid w:val="006610DE"/>
    <w:rsid w:val="0066698B"/>
    <w:rsid w:val="006A1C6E"/>
    <w:rsid w:val="006C74E0"/>
    <w:rsid w:val="0074734C"/>
    <w:rsid w:val="0075331B"/>
    <w:rsid w:val="00796CC5"/>
    <w:rsid w:val="008503FE"/>
    <w:rsid w:val="00853754"/>
    <w:rsid w:val="008714F0"/>
    <w:rsid w:val="00896AC0"/>
    <w:rsid w:val="008A31D2"/>
    <w:rsid w:val="009348AE"/>
    <w:rsid w:val="00955A41"/>
    <w:rsid w:val="009B0F3D"/>
    <w:rsid w:val="009B2BF8"/>
    <w:rsid w:val="009D401A"/>
    <w:rsid w:val="009F4D3F"/>
    <w:rsid w:val="00A1136E"/>
    <w:rsid w:val="00A44699"/>
    <w:rsid w:val="00A6514E"/>
    <w:rsid w:val="00A8204B"/>
    <w:rsid w:val="00A834E4"/>
    <w:rsid w:val="00AB4837"/>
    <w:rsid w:val="00AC16A7"/>
    <w:rsid w:val="00AC620E"/>
    <w:rsid w:val="00AE1658"/>
    <w:rsid w:val="00B00759"/>
    <w:rsid w:val="00B7401E"/>
    <w:rsid w:val="00C04808"/>
    <w:rsid w:val="00C62FC7"/>
    <w:rsid w:val="00CC2864"/>
    <w:rsid w:val="00CE2F72"/>
    <w:rsid w:val="00CF28D3"/>
    <w:rsid w:val="00D24D62"/>
    <w:rsid w:val="00D2648D"/>
    <w:rsid w:val="00D53680"/>
    <w:rsid w:val="00D76604"/>
    <w:rsid w:val="00D83C9D"/>
    <w:rsid w:val="00DB79C7"/>
    <w:rsid w:val="00DD617B"/>
    <w:rsid w:val="00E2533C"/>
    <w:rsid w:val="00E63626"/>
    <w:rsid w:val="00E7461E"/>
    <w:rsid w:val="00EC0BBE"/>
    <w:rsid w:val="00F23A25"/>
    <w:rsid w:val="00F54C6F"/>
    <w:rsid w:val="00F67CD2"/>
    <w:rsid w:val="09C9A672"/>
    <w:rsid w:val="22673DA8"/>
    <w:rsid w:val="23A5123A"/>
    <w:rsid w:val="27651A12"/>
    <w:rsid w:val="34B938E2"/>
    <w:rsid w:val="34CBB03F"/>
    <w:rsid w:val="34F182E0"/>
    <w:rsid w:val="5B15A676"/>
    <w:rsid w:val="5B449E9C"/>
    <w:rsid w:val="6A3FC105"/>
    <w:rsid w:val="76F89C4A"/>
    <w:rsid w:val="78A0C32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599FA45"/>
  <w15:docId w15:val="{DD3CD69A-A743-4904-AEA0-5BD5C31B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styleId="NichtaufgelsteErwhnung">
    <w:name w:val="Unresolved Mention"/>
    <w:basedOn w:val="Absatz-Standardschriftart"/>
    <w:uiPriority w:val="99"/>
    <w:semiHidden/>
    <w:unhideWhenUsed/>
    <w:rsid w:val="00E2533C"/>
    <w:rPr>
      <w:color w:val="605E5C"/>
      <w:shd w:val="clear" w:color="auto" w:fill="E1DFDD"/>
    </w:rPr>
  </w:style>
  <w:style w:type="character" w:styleId="BesuchterLink">
    <w:name w:val="FollowedHyperlink"/>
    <w:basedOn w:val="Absatz-Standardschriftart"/>
    <w:uiPriority w:val="99"/>
    <w:semiHidden/>
    <w:unhideWhenUsed/>
    <w:rsid w:val="00A820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rarlberg.travel/aktivitaet/regionsuebergreifende-skipaesse/" TargetMode="External"/><Relationship Id="rId18" Type="http://schemas.openxmlformats.org/officeDocument/2006/relationships/hyperlink" Target="https://www.vorarlberg.travel/aktivitaet/haubenlokal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vorarlberg.travel/aktivitaet/presse-bildarchiv" TargetMode="External"/><Relationship Id="rId7" Type="http://schemas.openxmlformats.org/officeDocument/2006/relationships/settings" Target="settings.xml"/><Relationship Id="rId12" Type="http://schemas.openxmlformats.org/officeDocument/2006/relationships/hyperlink" Target="https://www.vorarlberg.travel/skigebiete/" TargetMode="External"/><Relationship Id="rId17" Type="http://schemas.openxmlformats.org/officeDocument/2006/relationships/hyperlink" Target="https://www.vorarlberg.travel/kulinarik-essen-und-trinken-in-vorarlberg-2/"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vorarlberg.travel/kultur-brauchtum/" TargetMode="External"/><Relationship Id="rId20" Type="http://schemas.openxmlformats.org/officeDocument/2006/relationships/hyperlink" Target="http://www.vorarlberg.trave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rarlberg.travel/skifahren-vorarlberg-schneesiche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vorarlberg.travel/architektur-baukultu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orarlberg.travel/aktivitaet/sternerestau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rarlberg.travel/aktivitaeten-abseits-der-piste/"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Newsletter\PD-Vorlage_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1FAFD-323B-4FA0-9E76-871D310E9491}">
  <ds:schemaRefs>
    <ds:schemaRef ds:uri="http://schemas.openxmlformats.org/officeDocument/2006/bibliography"/>
  </ds:schemaRefs>
</ds:datastoreItem>
</file>

<file path=customXml/itemProps2.xml><?xml version="1.0" encoding="utf-8"?>
<ds:datastoreItem xmlns:ds="http://schemas.openxmlformats.org/officeDocument/2006/customXml" ds:itemID="{62BB2867-441D-40B8-A304-63B250EB5919}">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AF7CDA61-4193-433C-865E-59BA6903CB52}">
  <ds:schemaRefs>
    <ds:schemaRef ds:uri="http://schemas.microsoft.com/sharepoint/v3/contenttype/forms"/>
  </ds:schemaRefs>
</ds:datastoreItem>
</file>

<file path=customXml/itemProps4.xml><?xml version="1.0" encoding="utf-8"?>
<ds:datastoreItem xmlns:ds="http://schemas.openxmlformats.org/officeDocument/2006/customXml" ds:itemID="{8A20A815-C5A8-4DB8-A5DC-BAAF96E0DF08}"/>
</file>

<file path=docProps/app.xml><?xml version="1.0" encoding="utf-8"?>
<Properties xmlns="http://schemas.openxmlformats.org/officeDocument/2006/extended-properties" xmlns:vt="http://schemas.openxmlformats.org/officeDocument/2006/docPropsVTypes">
  <Template>PD-Vorlage_DE</Template>
  <TotalTime>0</TotalTime>
  <Pages>3</Pages>
  <Words>940</Words>
  <Characters>5923</Characters>
  <Application>Microsoft Office Word</Application>
  <DocSecurity>0</DocSecurity>
  <Lines>49</Lines>
  <Paragraphs>13</Paragraphs>
  <ScaleCrop>false</ScaleCrop>
  <Company>VT</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Fa</dc:creator>
  <cp:lastModifiedBy>Sandra Schacherer</cp:lastModifiedBy>
  <cp:revision>6</cp:revision>
  <cp:lastPrinted>2022-08-23T12:25:00Z</cp:lastPrinted>
  <dcterms:created xsi:type="dcterms:W3CDTF">2025-10-03T12:37:00Z</dcterms:created>
  <dcterms:modified xsi:type="dcterms:W3CDTF">2026-04-01T12:00:00Z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